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5249" w14:textId="421B192A" w:rsidR="003A4F6F" w:rsidRDefault="003A4F6F" w:rsidP="00803E50">
      <w:pPr>
        <w:ind w:right="840"/>
        <w:jc w:val="right"/>
        <w:rPr>
          <w:rFonts w:eastAsia="平成明朝" w:cs="Arial"/>
          <w:sz w:val="21"/>
          <w:szCs w:val="21"/>
        </w:rPr>
      </w:pPr>
      <w:r w:rsidRPr="003A4F6F">
        <w:rPr>
          <w:rFonts w:eastAsia="平成明朝" w:cs="Arial"/>
          <w:sz w:val="21"/>
          <w:szCs w:val="21"/>
        </w:rPr>
        <w:t xml:space="preserve">Annex. </w:t>
      </w:r>
      <w:r>
        <w:rPr>
          <w:rFonts w:eastAsia="平成明朝" w:cs="Arial"/>
          <w:sz w:val="21"/>
          <w:szCs w:val="21"/>
        </w:rPr>
        <w:t>2: Career Plan</w:t>
      </w:r>
    </w:p>
    <w:p w14:paraId="584FE1FA" w14:textId="77777777" w:rsidR="00803E50" w:rsidRPr="003A4F6F" w:rsidRDefault="00803E50" w:rsidP="00803E50">
      <w:pPr>
        <w:ind w:right="840"/>
        <w:jc w:val="right"/>
        <w:rPr>
          <w:rFonts w:eastAsia="平成明朝" w:cs="Arial"/>
          <w:sz w:val="21"/>
          <w:szCs w:val="21"/>
          <w:highlight w:val="lightGray"/>
        </w:rPr>
      </w:pPr>
    </w:p>
    <w:p w14:paraId="0BBAF70F" w14:textId="77777777" w:rsidR="00E63606" w:rsidRPr="00E63606" w:rsidRDefault="00E63606" w:rsidP="00E63606">
      <w:pPr>
        <w:rPr>
          <w:rFonts w:ascii="Arial Black" w:eastAsia="平成明朝" w:hAnsi="Arial Black" w:cs="游ゴシック Light"/>
          <w:bCs/>
          <w:sz w:val="28"/>
          <w:szCs w:val="28"/>
          <w:highlight w:val="lightGray"/>
        </w:rPr>
      </w:pPr>
      <w:r w:rsidRPr="00E63606">
        <w:rPr>
          <w:rFonts w:ascii="Arial Black" w:eastAsia="平成明朝" w:hAnsi="Arial Black" w:cs="游ゴシック Light"/>
          <w:bCs/>
          <w:sz w:val="28"/>
          <w:szCs w:val="28"/>
          <w:highlight w:val="lightGray"/>
        </w:rPr>
        <w:t xml:space="preserve">Career Plan after Graduation                                         </w:t>
      </w:r>
    </w:p>
    <w:p w14:paraId="1EA4ABFB" w14:textId="77777777" w:rsidR="00E63606" w:rsidRPr="00E63606" w:rsidRDefault="00E63606" w:rsidP="00E63606">
      <w:pPr>
        <w:pStyle w:val="a3"/>
        <w:spacing w:line="280" w:lineRule="exact"/>
        <w:ind w:leftChars="0" w:left="630"/>
        <w:rPr>
          <w:rFonts w:ascii="游ゴシック Light" w:eastAsia="平成明朝" w:hAnsi="游ゴシック Light" w:cs="游ゴシック Light"/>
          <w:bCs/>
          <w:szCs w:val="20"/>
          <w:highlight w:val="lightGray"/>
        </w:rPr>
      </w:pPr>
    </w:p>
    <w:p w14:paraId="2E667222" w14:textId="77777777" w:rsidR="00E63606" w:rsidRPr="00E63606" w:rsidRDefault="00E63606" w:rsidP="00E63606">
      <w:pPr>
        <w:spacing w:line="280" w:lineRule="exact"/>
        <w:rPr>
          <w:rFonts w:eastAsia="平成明朝" w:cs="Arial"/>
          <w:bCs/>
          <w:sz w:val="21"/>
          <w:szCs w:val="21"/>
        </w:rPr>
      </w:pPr>
      <w:r w:rsidRPr="00E63606">
        <w:rPr>
          <w:rFonts w:eastAsia="平成明朝" w:cs="Arial"/>
          <w:bCs/>
          <w:sz w:val="21"/>
          <w:szCs w:val="21"/>
        </w:rPr>
        <w:t xml:space="preserve">In connection with the fields of study, please describe </w:t>
      </w:r>
      <w:r w:rsidRPr="00E63606">
        <w:rPr>
          <w:rFonts w:eastAsia="平成明朝" w:cs="Arial"/>
          <w:bCs/>
          <w:sz w:val="21"/>
          <w:szCs w:val="21"/>
          <w:u w:val="single"/>
        </w:rPr>
        <w:t>your idea /plan</w:t>
      </w:r>
      <w:r w:rsidRPr="00E63606">
        <w:rPr>
          <w:rFonts w:eastAsia="平成明朝" w:cs="Arial"/>
          <w:bCs/>
          <w:sz w:val="21"/>
          <w:szCs w:val="21"/>
        </w:rPr>
        <w:t xml:space="preserve"> to utilize your knowledge, skills and experiences that you obtained in Japan after returning to your home country </w:t>
      </w:r>
      <w:r w:rsidRPr="00E63606">
        <w:rPr>
          <w:rFonts w:eastAsia="平成明朝" w:cs="Arial"/>
          <w:bCs/>
          <w:sz w:val="21"/>
          <w:szCs w:val="21"/>
          <w:u w:val="single"/>
        </w:rPr>
        <w:t>in 400-500 words</w:t>
      </w:r>
      <w:r w:rsidRPr="00E63606">
        <w:rPr>
          <w:rFonts w:eastAsia="平成明朝" w:cs="Arial"/>
          <w:bCs/>
          <w:sz w:val="21"/>
          <w:szCs w:val="21"/>
        </w:rPr>
        <w:t>.</w:t>
      </w:r>
    </w:p>
    <w:p w14:paraId="2B3553CD" w14:textId="77777777" w:rsidR="00E63606" w:rsidRDefault="00E63606" w:rsidP="00E63606">
      <w:pPr>
        <w:rPr>
          <w:rFonts w:eastAsia="平成明朝" w:cs="Arial"/>
          <w:bCs/>
          <w:sz w:val="21"/>
          <w:szCs w:val="21"/>
        </w:rPr>
      </w:pPr>
    </w:p>
    <w:p w14:paraId="37DCA3F5" w14:textId="35B9D853" w:rsidR="00E63606" w:rsidRDefault="00E63606" w:rsidP="00E63606">
      <w:pPr>
        <w:rPr>
          <w:rFonts w:eastAsia="平成明朝" w:cs="Arial"/>
          <w:sz w:val="21"/>
          <w:szCs w:val="21"/>
        </w:rPr>
      </w:pPr>
      <w:r w:rsidRPr="00E63606">
        <w:rPr>
          <w:rFonts w:eastAsia="平成明朝" w:cs="Arial"/>
          <w:bCs/>
          <w:sz w:val="21"/>
          <w:szCs w:val="21"/>
        </w:rPr>
        <w:t xml:space="preserve">Please be reminded of the aim of SDGs Global Leadership Program which expects the participants to be </w:t>
      </w:r>
      <w:r w:rsidRPr="00E63606">
        <w:rPr>
          <w:rFonts w:eastAsia="平成明朝" w:cs="Arial"/>
          <w:sz w:val="21"/>
          <w:szCs w:val="21"/>
        </w:rPr>
        <w:t>leaders who share values of Japan in order to help establish and maintain mid and long - term good relations between Japan and the participants’ countries</w:t>
      </w:r>
      <w:r w:rsidR="00803E50">
        <w:rPr>
          <w:rFonts w:eastAsia="平成明朝" w:cs="Arial" w:hint="eastAsia"/>
          <w:sz w:val="21"/>
          <w:szCs w:val="21"/>
        </w:rPr>
        <w:t>.</w:t>
      </w:r>
    </w:p>
    <w:p w14:paraId="3C3F859D" w14:textId="77777777" w:rsidR="00803E50" w:rsidRDefault="00803E50" w:rsidP="00E63606">
      <w:pPr>
        <w:rPr>
          <w:rFonts w:eastAsia="平成明朝" w:cs="Arial"/>
          <w:sz w:val="21"/>
          <w:szCs w:val="21"/>
        </w:rPr>
      </w:pPr>
    </w:p>
    <w:p w14:paraId="4C53C8EF" w14:textId="2C24359E" w:rsidR="00803E50" w:rsidRPr="00E63606" w:rsidRDefault="00803E50" w:rsidP="00E63606">
      <w:pPr>
        <w:rPr>
          <w:rFonts w:eastAsia="平成明朝" w:cs="Arial" w:hint="eastAsia"/>
          <w:sz w:val="21"/>
          <w:szCs w:val="21"/>
        </w:rPr>
      </w:pPr>
      <w:r>
        <w:rPr>
          <w:rFonts w:eastAsia="平成明朝" w:cs="Arial" w:hint="eastAsia"/>
          <w:sz w:val="21"/>
          <w:szCs w:val="21"/>
        </w:rPr>
        <w:t>For undergraduate applicants, Japanese language course is mandatory in their first year at APU.</w:t>
      </w:r>
    </w:p>
    <w:p w14:paraId="7B0704D8" w14:textId="77777777" w:rsidR="00C52427" w:rsidRPr="00E63606" w:rsidRDefault="00C52427">
      <w:pPr>
        <w:rPr>
          <w:rFonts w:hint="eastAsia"/>
        </w:rPr>
      </w:pPr>
    </w:p>
    <w:sectPr w:rsidR="00C52427" w:rsidRPr="00E636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12A99" w14:textId="77777777" w:rsidR="00A671A1" w:rsidRDefault="00A671A1" w:rsidP="00E63606">
      <w:r>
        <w:separator/>
      </w:r>
    </w:p>
  </w:endnote>
  <w:endnote w:type="continuationSeparator" w:id="0">
    <w:p w14:paraId="488F8725" w14:textId="77777777" w:rsidR="00A671A1" w:rsidRDefault="00A671A1" w:rsidP="00E6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32E6" w14:textId="77777777" w:rsidR="00A671A1" w:rsidRDefault="00A671A1" w:rsidP="00E63606">
      <w:r>
        <w:separator/>
      </w:r>
    </w:p>
  </w:footnote>
  <w:footnote w:type="continuationSeparator" w:id="0">
    <w:p w14:paraId="7228D976" w14:textId="77777777" w:rsidR="00A671A1" w:rsidRDefault="00A671A1" w:rsidP="00E63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02CA3"/>
    <w:multiLevelType w:val="hybridMultilevel"/>
    <w:tmpl w:val="653E912C"/>
    <w:lvl w:ilvl="0" w:tplc="BDD05AEE">
      <w:start w:val="1"/>
      <w:numFmt w:val="lowerLetter"/>
      <w:lvlText w:val="(%1)"/>
      <w:lvlJc w:val="left"/>
      <w:pPr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1" w15:restartNumberingAfterBreak="0">
    <w:nsid w:val="45FA4DE4"/>
    <w:multiLevelType w:val="hybridMultilevel"/>
    <w:tmpl w:val="D13EDEA6"/>
    <w:lvl w:ilvl="0" w:tplc="C9A69196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="游ゴシック Light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4BF951F2"/>
    <w:multiLevelType w:val="hybridMultilevel"/>
    <w:tmpl w:val="1EFC30CA"/>
    <w:lvl w:ilvl="0" w:tplc="C9A6919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游ゴシック Light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8027153"/>
    <w:multiLevelType w:val="hybridMultilevel"/>
    <w:tmpl w:val="B0FE9C84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51938335">
    <w:abstractNumId w:val="2"/>
  </w:num>
  <w:num w:numId="2" w16cid:durableId="1132216151">
    <w:abstractNumId w:val="0"/>
  </w:num>
  <w:num w:numId="3" w16cid:durableId="532354009">
    <w:abstractNumId w:val="3"/>
  </w:num>
  <w:num w:numId="4" w16cid:durableId="111945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606"/>
    <w:rsid w:val="00011A0A"/>
    <w:rsid w:val="00027B0F"/>
    <w:rsid w:val="0009671D"/>
    <w:rsid w:val="00165AF1"/>
    <w:rsid w:val="001E71F2"/>
    <w:rsid w:val="001F27C6"/>
    <w:rsid w:val="003A4F6F"/>
    <w:rsid w:val="00415EF8"/>
    <w:rsid w:val="005604E0"/>
    <w:rsid w:val="005D43F5"/>
    <w:rsid w:val="00727A0F"/>
    <w:rsid w:val="00803E50"/>
    <w:rsid w:val="00A30DFD"/>
    <w:rsid w:val="00A671A1"/>
    <w:rsid w:val="00AD6AB1"/>
    <w:rsid w:val="00B02FFE"/>
    <w:rsid w:val="00B1360A"/>
    <w:rsid w:val="00C50195"/>
    <w:rsid w:val="00C52427"/>
    <w:rsid w:val="00E63606"/>
    <w:rsid w:val="00F5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B3297"/>
  <w15:chartTrackingRefBased/>
  <w15:docId w15:val="{A72EBBD6-55E5-4C23-8593-7548A3A4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636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List Paragraph"/>
    <w:basedOn w:val="a"/>
    <w:uiPriority w:val="34"/>
    <w:qFormat/>
    <w:rsid w:val="00E63606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5604E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604E0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604E0"/>
  </w:style>
  <w:style w:type="paragraph" w:styleId="a7">
    <w:name w:val="annotation subject"/>
    <w:basedOn w:val="a5"/>
    <w:next w:val="a5"/>
    <w:link w:val="a8"/>
    <w:uiPriority w:val="99"/>
    <w:semiHidden/>
    <w:unhideWhenUsed/>
    <w:rsid w:val="005604E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60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2683AC74769F4D9FF94C3C72E1F96C" ma:contentTypeVersion="10" ma:contentTypeDescription="新しいドキュメントを作成します。" ma:contentTypeScope="" ma:versionID="e8b8d1a9fc0cfd74c44c8ea5e38e98f4">
  <xsd:schema xmlns:xsd="http://www.w3.org/2001/XMLSchema" xmlns:xs="http://www.w3.org/2001/XMLSchema" xmlns:p="http://schemas.microsoft.com/office/2006/metadata/properties" xmlns:ns2="848458d4-ff2e-41ae-b5a0-200fe550d980" xmlns:ns3="9ec4b2df-4832-4981-a0c8-f3021c412819" targetNamespace="http://schemas.microsoft.com/office/2006/metadata/properties" ma:root="true" ma:fieldsID="0fae5e36f091bb39b0b04cf2efecd6f0" ns2:_="" ns3:_="">
    <xsd:import namespace="848458d4-ff2e-41ae-b5a0-200fe550d980"/>
    <xsd:import namespace="9ec4b2df-4832-4981-a0c8-f3021c412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458d4-ff2e-41ae-b5a0-200fe550d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b2df-4832-4981-a0c8-f3021c412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5CEA3F-B2C8-414E-97A0-F872EDDEB3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95FE1A-D862-4190-8242-6CEBDFF08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92698-7F84-4402-828C-6BAE9179D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458d4-ff2e-41ae-b5a0-200fe550d980"/>
    <ds:schemaRef ds:uri="9ec4b2df-4832-4981-a0c8-f3021c412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Onodera, Junko[小野寺 純子]</dc:creator>
  <cp:keywords/>
  <dc:description/>
  <cp:lastModifiedBy>Takeda, Namiho[武田 奈美歩]</cp:lastModifiedBy>
  <cp:revision>18</cp:revision>
  <dcterms:created xsi:type="dcterms:W3CDTF">2022-07-18T03:50:00Z</dcterms:created>
  <dcterms:modified xsi:type="dcterms:W3CDTF">2024-09-13T02:58:00Z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0x010100982683AC74769F4D9FF94C3C72E1F96C</vt:lpwstr>
  </property>
</Properties>
</file>