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4F" w:rsidRDefault="00E80A0C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GB"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9525</wp:posOffset>
            </wp:positionV>
            <wp:extent cx="746760" cy="815340"/>
            <wp:effectExtent l="19050" t="0" r="0" b="0"/>
            <wp:wrapThrough wrapText="bothSides">
              <wp:wrapPolygon edited="0">
                <wp:start x="-551" y="0"/>
                <wp:lineTo x="-551" y="20692"/>
                <wp:lineTo x="21490" y="20692"/>
                <wp:lineTo x="21490" y="0"/>
                <wp:lineTo x="-55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0C" w:rsidRDefault="007350C7">
      <w:pPr>
        <w:rPr>
          <w:rFonts w:ascii="Arial" w:hAnsi="Arial" w:cs="Arial"/>
          <w:sz w:val="22"/>
        </w:rPr>
      </w:pP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146050</wp:posOffset>
                </wp:positionV>
                <wp:extent cx="2611755" cy="473710"/>
                <wp:effectExtent l="8255" t="8890" r="8890" b="1270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41" w:rsidRDefault="006C1641" w:rsidP="00547488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MINISTRY OF EDUCATION</w:t>
                            </w:r>
                          </w:p>
                          <w:p w:rsidR="006C1641" w:rsidRDefault="006C1641" w:rsidP="00547488">
                            <w:pPr>
                              <w:pBdr>
                                <w:top w:val="single" w:sz="6" w:space="1" w:color="auto"/>
                              </w:pBd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sz w:val="20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b/>
                                  <w:sz w:val="20"/>
                                </w:rPr>
                                <w:t xml:space="preserve"> 97</w:t>
                              </w:r>
                            </w:smartTag>
                            <w:r>
                              <w:rPr>
                                <w:b/>
                                <w:sz w:val="20"/>
                              </w:rPr>
                              <w:t xml:space="preserve">, Rarotonga, </w:t>
                            </w:r>
                            <w:smartTag w:uri="urn:schemas-microsoft-com:office:smarttags" w:element="place">
                              <w:r>
                                <w:rPr>
                                  <w:b/>
                                  <w:sz w:val="20"/>
                                </w:rPr>
                                <w:t>Cook Islands</w:t>
                              </w:r>
                            </w:smartTag>
                          </w:p>
                          <w:p w:rsidR="006C1641" w:rsidRDefault="006C1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5pt;margin-top:11.5pt;width:205.65pt;height:3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">
                <v:textbox>
                  <w:txbxContent>
                    <w:p w:rsidR="006C1641" w:rsidRDefault="006C1641" w:rsidP="00547488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MINISTRY OF EDUCATION</w:t>
                      </w:r>
                    </w:p>
                    <w:p w:rsidR="006C1641" w:rsidRDefault="006C1641" w:rsidP="00547488">
                      <w:pPr>
                        <w:pBdr>
                          <w:top w:val="single" w:sz="6" w:space="1" w:color="auto"/>
                        </w:pBdr>
                        <w:jc w:val="right"/>
                        <w:rPr>
                          <w:b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sz w:val="20"/>
                            </w:rPr>
                            <w:t>P.O. Box</w:t>
                          </w:r>
                        </w:smartTag>
                        <w:r>
                          <w:rPr>
                            <w:b/>
                            <w:sz w:val="20"/>
                          </w:rPr>
                          <w:t xml:space="preserve"> 97</w:t>
                        </w:r>
                      </w:smartTag>
                      <w:r>
                        <w:rPr>
                          <w:b/>
                          <w:sz w:val="20"/>
                        </w:rPr>
                        <w:t xml:space="preserve">, Rarotonga, </w:t>
                      </w:r>
                      <w:smartTag w:uri="urn:schemas-microsoft-com:office:smarttags" w:element="place">
                        <w:r>
                          <w:rPr>
                            <w:b/>
                            <w:sz w:val="20"/>
                          </w:rPr>
                          <w:t>Cook Islands</w:t>
                        </w:r>
                      </w:smartTag>
                    </w:p>
                    <w:p w:rsidR="006C1641" w:rsidRDefault="006C1641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146050</wp:posOffset>
                </wp:positionV>
                <wp:extent cx="2710180" cy="473710"/>
                <wp:effectExtent l="10795" t="8890" r="12700" b="127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41" w:rsidRDefault="006C1641" w:rsidP="00AA1C8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Government of the Cook Islands</w:t>
                            </w:r>
                          </w:p>
                          <w:p w:rsidR="006C1641" w:rsidRDefault="006C1641" w:rsidP="00AA1C8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Phone: (682) 29 - 357 Fax: (682) 28 - 357</w:t>
                            </w:r>
                          </w:p>
                          <w:p w:rsidR="006C1641" w:rsidRDefault="006C1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4.45pt;margin-top:11.5pt;width:213.4pt;height:3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jBKwIAAFg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">
                <v:textbox>
                  <w:txbxContent>
                    <w:p w:rsidR="006C1641" w:rsidRDefault="006C1641" w:rsidP="00AA1C8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Government of the Cook Islands</w:t>
                      </w:r>
                    </w:p>
                    <w:p w:rsidR="006C1641" w:rsidRDefault="006C1641" w:rsidP="00AA1C83">
                      <w:pPr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Phone: (682) 29 - 357 Fax: (682) 28 - 357</w:t>
                      </w:r>
                    </w:p>
                    <w:p w:rsidR="006C1641" w:rsidRDefault="006C1641"/>
                  </w:txbxContent>
                </v:textbox>
              </v:shape>
            </w:pict>
          </mc:Fallback>
        </mc:AlternateContent>
      </w:r>
    </w:p>
    <w:p w:rsidR="00E80A0C" w:rsidRDefault="00E80A0C">
      <w:pPr>
        <w:rPr>
          <w:rFonts w:ascii="Arial" w:hAnsi="Arial" w:cs="Arial"/>
          <w:sz w:val="22"/>
        </w:rPr>
      </w:pPr>
    </w:p>
    <w:p w:rsidR="00E80A0C" w:rsidRDefault="00E80A0C">
      <w:pPr>
        <w:rPr>
          <w:rFonts w:ascii="Arial" w:hAnsi="Arial" w:cs="Arial"/>
          <w:sz w:val="22"/>
        </w:rPr>
      </w:pPr>
    </w:p>
    <w:p w:rsidR="0090737E" w:rsidRDefault="0090737E" w:rsidP="0090737E">
      <w:pPr>
        <w:jc w:val="center"/>
      </w:pPr>
    </w:p>
    <w:p w:rsidR="00AA1C83" w:rsidRDefault="00AA1C83" w:rsidP="0090737E">
      <w:pPr>
        <w:jc w:val="center"/>
      </w:pPr>
    </w:p>
    <w:p w:rsidR="0090737E" w:rsidRPr="0050098F" w:rsidRDefault="005B3F29" w:rsidP="0090737E">
      <w:pPr>
        <w:jc w:val="center"/>
        <w:rPr>
          <w:rFonts w:asciiTheme="minorHAnsi" w:hAnsiTheme="minorHAnsi" w:cstheme="minorHAnsi"/>
          <w:b/>
          <w:szCs w:val="24"/>
        </w:rPr>
      </w:pPr>
      <w:r w:rsidRPr="0050098F">
        <w:rPr>
          <w:rFonts w:asciiTheme="minorHAnsi" w:hAnsiTheme="minorHAnsi" w:cstheme="minorHAnsi"/>
          <w:b/>
          <w:szCs w:val="24"/>
        </w:rPr>
        <w:t>POSITION</w:t>
      </w:r>
      <w:r w:rsidR="0090737E" w:rsidRPr="0050098F">
        <w:rPr>
          <w:rFonts w:asciiTheme="minorHAnsi" w:hAnsiTheme="minorHAnsi" w:cstheme="minorHAnsi"/>
          <w:b/>
          <w:szCs w:val="24"/>
        </w:rPr>
        <w:t xml:space="preserve"> DESCRIPTION</w:t>
      </w:r>
    </w:p>
    <w:p w:rsidR="00E22A91" w:rsidRPr="0050098F" w:rsidRDefault="00E22A91">
      <w:pPr>
        <w:rPr>
          <w:rFonts w:asciiTheme="minorHAnsi" w:hAnsiTheme="minorHAnsi" w:cstheme="minorHAnsi"/>
          <w:szCs w:val="24"/>
        </w:rPr>
      </w:pPr>
    </w:p>
    <w:tbl>
      <w:tblPr>
        <w:tblW w:w="12741" w:type="dxa"/>
        <w:tblInd w:w="1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18"/>
        <w:gridCol w:w="6722"/>
        <w:gridCol w:w="3201"/>
      </w:tblGrid>
      <w:tr w:rsidR="00A15FE4" w:rsidRPr="0050098F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E4" w:rsidRPr="0050098F" w:rsidRDefault="00A15FE4" w:rsidP="00A15FE4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>Position Title: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E4" w:rsidRPr="0050098F" w:rsidRDefault="00285C9F" w:rsidP="00A15FE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Faculty Operations</w:t>
            </w:r>
            <w:r w:rsidR="0075720D" w:rsidRPr="0050098F">
              <w:rPr>
                <w:rFonts w:asciiTheme="minorHAnsi" w:hAnsiTheme="minorHAnsi" w:cstheme="minorHAnsi"/>
                <w:szCs w:val="24"/>
              </w:rPr>
              <w:t xml:space="preserve"> Coordinator </w:t>
            </w:r>
          </w:p>
        </w:tc>
      </w:tr>
      <w:tr w:rsidR="00A15FE4" w:rsidRPr="0050098F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E4" w:rsidRPr="0050098F" w:rsidRDefault="00A15FE4" w:rsidP="00A15FE4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>Division: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E4" w:rsidRPr="0050098F" w:rsidRDefault="00A15FE4" w:rsidP="00A15FE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Cook Islands Tertiary Training Institute</w:t>
            </w:r>
          </w:p>
        </w:tc>
      </w:tr>
      <w:tr w:rsidR="00A15FE4" w:rsidRPr="0050098F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E4" w:rsidRPr="0050098F" w:rsidRDefault="00A15FE4" w:rsidP="00A15FE4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>Responsible To: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E4" w:rsidRPr="0050098F" w:rsidRDefault="00285C9F" w:rsidP="00A15FE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Head of Faculty</w:t>
            </w:r>
          </w:p>
        </w:tc>
      </w:tr>
      <w:tr w:rsidR="00A15FE4" w:rsidRPr="0050098F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E4" w:rsidRPr="0050098F" w:rsidRDefault="00A15FE4" w:rsidP="00A15FE4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>Responsible For: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E4" w:rsidRPr="0050098F" w:rsidRDefault="0075720D" w:rsidP="00A15FE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Not applicable 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A15FE4" w:rsidRPr="0050098F" w:rsidRDefault="00A15FE4" w:rsidP="00A15FE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15FE4" w:rsidRPr="0050098F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E4" w:rsidRPr="0050098F" w:rsidRDefault="00A15FE4" w:rsidP="00A15FE4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>Job Purpose: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E4" w:rsidRPr="0050098F" w:rsidRDefault="00285C9F" w:rsidP="00A15FE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  <w:lang w:val="en-NZ"/>
              </w:rPr>
              <w:t>To coordinate, organise and administer the operations of the Faculty and institute, providing quality student and tutor support services, data collection and entry and administration services.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A15FE4" w:rsidRPr="0050098F" w:rsidRDefault="00A15FE4" w:rsidP="00A15FE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15FE4" w:rsidRPr="0050098F" w:rsidTr="00D657FC">
        <w:trPr>
          <w:trHeight w:val="56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E4" w:rsidRPr="0050098F" w:rsidRDefault="00A15FE4" w:rsidP="00A15FE4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>Job classification: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E4" w:rsidRPr="0050098F" w:rsidRDefault="00A15FE4" w:rsidP="00A15FE4">
            <w:pPr>
              <w:spacing w:beforeLines="60" w:before="144" w:afterLines="60" w:after="144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A15FE4" w:rsidRPr="0050098F" w:rsidRDefault="00A15FE4" w:rsidP="00A15FE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15FE4" w:rsidRPr="0050098F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E4" w:rsidRPr="0050098F" w:rsidRDefault="00A15FE4" w:rsidP="00A15FE4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>Date: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E4" w:rsidRPr="0050098F" w:rsidRDefault="004B48B3" w:rsidP="00A15FE4">
            <w:pPr>
              <w:spacing w:beforeLines="60" w:before="144" w:afterLines="60" w:after="144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30 July</w:t>
            </w:r>
            <w:r w:rsidR="00A15FE4" w:rsidRPr="0050098F">
              <w:rPr>
                <w:rFonts w:asciiTheme="minorHAnsi" w:hAnsiTheme="minorHAnsi" w:cstheme="minorHAnsi"/>
                <w:szCs w:val="24"/>
              </w:rPr>
              <w:t xml:space="preserve"> 2025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A15FE4" w:rsidRPr="0050098F" w:rsidRDefault="00A15FE4" w:rsidP="00A15FE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04E4F" w:rsidRPr="0050098F" w:rsidRDefault="00D04E4F">
      <w:pPr>
        <w:rPr>
          <w:rFonts w:asciiTheme="minorHAnsi" w:hAnsiTheme="minorHAnsi" w:cstheme="minorHAnsi"/>
          <w:szCs w:val="24"/>
        </w:rPr>
      </w:pPr>
      <w:r w:rsidRPr="0050098F">
        <w:rPr>
          <w:rFonts w:asciiTheme="minorHAnsi" w:hAnsiTheme="minorHAnsi" w:cstheme="minorHAnsi"/>
          <w:szCs w:val="24"/>
        </w:rPr>
        <w:tab/>
      </w:r>
    </w:p>
    <w:p w:rsidR="003A5153" w:rsidRPr="0050098F" w:rsidRDefault="003A5153">
      <w:pPr>
        <w:rPr>
          <w:rFonts w:asciiTheme="minorHAnsi" w:hAnsiTheme="minorHAnsi" w:cstheme="minorHAnsi"/>
          <w:b/>
          <w:color w:val="FFFFFF" w:themeColor="background1"/>
          <w:szCs w:val="24"/>
        </w:rPr>
      </w:pPr>
      <w:r w:rsidRPr="0050098F">
        <w:rPr>
          <w:rFonts w:asciiTheme="minorHAnsi" w:hAnsiTheme="minorHAnsi" w:cstheme="minorHAnsi"/>
          <w:b/>
          <w:color w:val="FFFFFF" w:themeColor="background1"/>
          <w:szCs w:val="24"/>
          <w:highlight w:val="darkBlue"/>
        </w:rPr>
        <w:t>MINISTRY VISION:</w:t>
      </w:r>
    </w:p>
    <w:p w:rsidR="003A5153" w:rsidRPr="0050098F" w:rsidRDefault="003A5153">
      <w:pPr>
        <w:rPr>
          <w:rFonts w:asciiTheme="minorHAnsi" w:hAnsiTheme="minorHAnsi" w:cstheme="minorHAnsi"/>
          <w:szCs w:val="24"/>
        </w:rPr>
      </w:pPr>
    </w:p>
    <w:p w:rsidR="008C340A" w:rsidRPr="0050098F" w:rsidRDefault="008C340A" w:rsidP="008C340A">
      <w:pPr>
        <w:rPr>
          <w:rFonts w:asciiTheme="minorHAnsi" w:hAnsiTheme="minorHAnsi" w:cstheme="minorHAnsi"/>
          <w:szCs w:val="24"/>
        </w:rPr>
      </w:pPr>
      <w:r w:rsidRPr="0050098F">
        <w:rPr>
          <w:rFonts w:asciiTheme="minorHAnsi" w:hAnsiTheme="minorHAnsi" w:cstheme="minorHAnsi"/>
          <w:szCs w:val="24"/>
        </w:rPr>
        <w:t>Akamatutuanga i te au karape, kite, te tu tangata e te irinakianga o te iti tangata Kuki Airani kia rauka ia ratou i taangaanga i ta ratou au tareni ki roto i to ratou oraanga.</w:t>
      </w:r>
    </w:p>
    <w:p w:rsidR="008C340A" w:rsidRPr="0050098F" w:rsidRDefault="008C340A" w:rsidP="008C340A">
      <w:pPr>
        <w:rPr>
          <w:rFonts w:asciiTheme="minorHAnsi" w:hAnsiTheme="minorHAnsi" w:cstheme="minorHAnsi"/>
          <w:szCs w:val="24"/>
        </w:rPr>
      </w:pPr>
    </w:p>
    <w:p w:rsidR="00997F98" w:rsidRPr="0050098F" w:rsidRDefault="008C340A" w:rsidP="008C340A">
      <w:pPr>
        <w:rPr>
          <w:rFonts w:asciiTheme="minorHAnsi" w:hAnsiTheme="minorHAnsi" w:cstheme="minorHAnsi"/>
          <w:szCs w:val="24"/>
        </w:rPr>
      </w:pPr>
      <w:r w:rsidRPr="0050098F">
        <w:rPr>
          <w:rFonts w:asciiTheme="minorHAnsi" w:hAnsiTheme="minorHAnsi" w:cstheme="minorHAnsi"/>
          <w:szCs w:val="24"/>
        </w:rPr>
        <w:t>Building the skills, knowledge, attitudes, and values of Cook Islanders to put their capabilities to best use in all areas of their lives.</w:t>
      </w:r>
    </w:p>
    <w:p w:rsidR="008C340A" w:rsidRPr="0050098F" w:rsidRDefault="008C340A" w:rsidP="008C340A">
      <w:pPr>
        <w:rPr>
          <w:rFonts w:asciiTheme="minorHAnsi" w:hAnsiTheme="minorHAnsi" w:cstheme="minorHAnsi"/>
          <w:b/>
          <w:color w:val="FFFFFF"/>
          <w:szCs w:val="24"/>
          <w:highlight w:val="darkBlue"/>
          <w:bdr w:val="single" w:sz="4" w:space="0" w:color="auto"/>
        </w:rPr>
      </w:pPr>
    </w:p>
    <w:p w:rsidR="00997F98" w:rsidRPr="0050098F" w:rsidRDefault="00997F98" w:rsidP="00997F98">
      <w:pPr>
        <w:rPr>
          <w:rFonts w:asciiTheme="minorHAnsi" w:hAnsiTheme="minorHAnsi" w:cstheme="minorHAnsi"/>
          <w:b/>
          <w:color w:val="FFFFFF"/>
          <w:szCs w:val="24"/>
        </w:rPr>
      </w:pPr>
      <w:r w:rsidRPr="0050098F">
        <w:rPr>
          <w:rFonts w:asciiTheme="minorHAnsi" w:hAnsiTheme="minorHAnsi" w:cstheme="minorHAnsi"/>
          <w:b/>
          <w:color w:val="FFFFFF"/>
          <w:szCs w:val="24"/>
          <w:highlight w:val="darkBlue"/>
          <w:bdr w:val="single" w:sz="4" w:space="0" w:color="auto"/>
        </w:rPr>
        <w:t>ORGANISATION CHART:</w:t>
      </w:r>
      <w:r w:rsidR="00B72E00" w:rsidRPr="0050098F">
        <w:rPr>
          <w:rFonts w:asciiTheme="minorHAnsi" w:hAnsiTheme="minorHAnsi" w:cstheme="minorHAnsi"/>
          <w:noProof/>
          <w:szCs w:val="24"/>
          <w:lang w:val="en-NZ" w:eastAsia="en-NZ"/>
        </w:rPr>
        <w:t xml:space="preserve"> </w:t>
      </w:r>
    </w:p>
    <w:p w:rsidR="00D657FC" w:rsidRPr="0050098F" w:rsidRDefault="00D657FC" w:rsidP="00D657FC">
      <w:pPr>
        <w:rPr>
          <w:rFonts w:asciiTheme="minorHAnsi" w:hAnsiTheme="minorHAnsi" w:cstheme="minorHAnsi"/>
          <w:b/>
          <w:color w:val="FFFFFF"/>
          <w:szCs w:val="24"/>
          <w:bdr w:val="single" w:sz="4" w:space="0" w:color="auto"/>
        </w:rPr>
      </w:pPr>
    </w:p>
    <w:p w:rsidR="00B147ED" w:rsidRPr="0050098F" w:rsidRDefault="008A7A04" w:rsidP="00D657FC">
      <w:pPr>
        <w:rPr>
          <w:rFonts w:asciiTheme="minorHAnsi" w:hAnsiTheme="minorHAnsi" w:cstheme="minorHAnsi"/>
          <w:b/>
          <w:color w:val="FFFFFF"/>
          <w:szCs w:val="24"/>
          <w:bdr w:val="single" w:sz="4" w:space="0" w:color="auto"/>
        </w:rPr>
      </w:pPr>
      <w:r w:rsidRPr="008A7A04">
        <w:rPr>
          <w:rFonts w:asciiTheme="minorHAnsi" w:hAnsiTheme="minorHAnsi" w:cstheme="minorHAnsi"/>
          <w:b/>
          <w:color w:val="FFFFFF"/>
          <w:szCs w:val="24"/>
          <w:bdr w:val="single" w:sz="4" w:space="0" w:color="auto"/>
        </w:rPr>
        <w:drawing>
          <wp:inline distT="0" distB="0" distL="0" distR="0" wp14:anchorId="7FB0772C" wp14:editId="0BC17C96">
            <wp:extent cx="5760085" cy="3205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FC" w:rsidRPr="0050098F" w:rsidRDefault="00D657FC" w:rsidP="00D657FC">
      <w:pPr>
        <w:rPr>
          <w:rFonts w:asciiTheme="minorHAnsi" w:hAnsiTheme="minorHAnsi" w:cstheme="minorHAnsi"/>
          <w:b/>
          <w:color w:val="FFFFFF"/>
          <w:szCs w:val="24"/>
          <w:bdr w:val="single" w:sz="4" w:space="0" w:color="auto"/>
        </w:rPr>
      </w:pPr>
    </w:p>
    <w:p w:rsidR="008C340A" w:rsidRPr="0050098F" w:rsidRDefault="008C340A" w:rsidP="00D657FC">
      <w:pPr>
        <w:rPr>
          <w:rFonts w:asciiTheme="minorHAnsi" w:hAnsiTheme="minorHAnsi" w:cstheme="minorHAnsi"/>
          <w:b/>
          <w:color w:val="FFFFFF"/>
          <w:szCs w:val="24"/>
          <w:bdr w:val="single" w:sz="4" w:space="0" w:color="auto"/>
        </w:rPr>
      </w:pPr>
    </w:p>
    <w:p w:rsidR="008C340A" w:rsidRPr="0050098F" w:rsidRDefault="008C340A" w:rsidP="00D657FC">
      <w:pPr>
        <w:rPr>
          <w:rFonts w:asciiTheme="minorHAnsi" w:hAnsiTheme="minorHAnsi" w:cstheme="minorHAnsi"/>
          <w:b/>
          <w:color w:val="FFFFFF"/>
          <w:szCs w:val="24"/>
          <w:bdr w:val="single" w:sz="4" w:space="0" w:color="auto"/>
        </w:rPr>
      </w:pPr>
    </w:p>
    <w:p w:rsidR="00E91E45" w:rsidRPr="0050098F" w:rsidRDefault="00D657FC" w:rsidP="00E91E45">
      <w:pPr>
        <w:rPr>
          <w:rFonts w:asciiTheme="minorHAnsi" w:hAnsiTheme="minorHAnsi" w:cstheme="minorHAnsi"/>
          <w:b/>
          <w:bCs/>
          <w:color w:val="FFFFFF"/>
          <w:szCs w:val="24"/>
          <w:bdr w:val="single" w:sz="4" w:space="0" w:color="auto"/>
        </w:rPr>
      </w:pPr>
      <w:r w:rsidRPr="0050098F">
        <w:rPr>
          <w:rFonts w:asciiTheme="minorHAnsi" w:hAnsiTheme="minorHAnsi" w:cstheme="minorHAnsi"/>
          <w:b/>
          <w:bCs/>
          <w:color w:val="FFFFFF"/>
          <w:szCs w:val="24"/>
          <w:highlight w:val="darkBlue"/>
          <w:bdr w:val="single" w:sz="4" w:space="0" w:color="auto"/>
        </w:rPr>
        <w:t>KEY RESULTS AREA</w:t>
      </w:r>
      <w:r w:rsidR="00E91E45" w:rsidRPr="0050098F">
        <w:rPr>
          <w:rFonts w:asciiTheme="minorHAnsi" w:hAnsiTheme="minorHAnsi" w:cstheme="minorHAnsi"/>
          <w:b/>
          <w:bCs/>
          <w:color w:val="FFFFFF"/>
          <w:szCs w:val="24"/>
          <w:highlight w:val="darkBlue"/>
          <w:bdr w:val="single" w:sz="4" w:space="0" w:color="auto"/>
        </w:rPr>
        <w:t>:</w:t>
      </w:r>
    </w:p>
    <w:p w:rsidR="003A5153" w:rsidRPr="0050098F" w:rsidRDefault="003A5153" w:rsidP="00E91E45">
      <w:pPr>
        <w:pStyle w:val="BodyText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8727DC" w:rsidRPr="0050098F" w:rsidTr="000342F3">
        <w:tc>
          <w:tcPr>
            <w:tcW w:w="4390" w:type="dxa"/>
          </w:tcPr>
          <w:p w:rsidR="008727DC" w:rsidRPr="0050098F" w:rsidRDefault="008727DC" w:rsidP="00E91E45">
            <w:pPr>
              <w:pStyle w:val="BodyText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K.R.A</w:t>
            </w:r>
          </w:p>
        </w:tc>
        <w:tc>
          <w:tcPr>
            <w:tcW w:w="4961" w:type="dxa"/>
          </w:tcPr>
          <w:p w:rsidR="008727DC" w:rsidRPr="0050098F" w:rsidRDefault="00082EAC" w:rsidP="00E91E45">
            <w:pPr>
              <w:pStyle w:val="BodyText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Key Performance Indicators</w:t>
            </w:r>
          </w:p>
        </w:tc>
      </w:tr>
      <w:tr w:rsidR="00285C9F" w:rsidRPr="0050098F" w:rsidTr="000342F3">
        <w:tc>
          <w:tcPr>
            <w:tcW w:w="4390" w:type="dxa"/>
          </w:tcPr>
          <w:p w:rsidR="00285C9F" w:rsidRPr="0050098F" w:rsidRDefault="00285C9F" w:rsidP="00285C9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  <w:u w:val="single"/>
              </w:rPr>
              <w:t>KRA 1: Administration &amp; Reception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To ensure visitors or callers to the institute are greeted appropriately and enquiries dealt with efficiently and with maturity.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To provide secretarial and administrative support and assistance to the senior management team as appropriate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To ensure that all administrative material produced is of a high standard and appropriately reflects the institutes aim for excellence.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To ensure that the photocopying equipment printers and other office equipment are functioning effectively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</w:p>
          <w:p w:rsidR="00285C9F" w:rsidRPr="0050098F" w:rsidRDefault="00285C9F" w:rsidP="00285C9F">
            <w:pPr>
              <w:pStyle w:val="ListParagraph"/>
              <w:ind w:left="360"/>
              <w:contextualSpacing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61" w:type="dxa"/>
          </w:tcPr>
          <w:p w:rsidR="00285C9F" w:rsidRPr="0050098F" w:rsidRDefault="00285C9F" w:rsidP="00285C9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285C9F" w:rsidRPr="0050098F" w:rsidRDefault="00285C9F" w:rsidP="00285C9F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Visitors to the institute are treated professionally, with courtesy </w:t>
            </w:r>
            <w:r w:rsidR="00B20580" w:rsidRPr="0050098F">
              <w:rPr>
                <w:rFonts w:asciiTheme="minorHAnsi" w:hAnsiTheme="minorHAnsi" w:cstheme="minorHAnsi"/>
                <w:szCs w:val="24"/>
              </w:rPr>
              <w:t>and respect</w:t>
            </w:r>
            <w:r w:rsidRPr="0050098F">
              <w:rPr>
                <w:rFonts w:asciiTheme="minorHAnsi" w:hAnsiTheme="minorHAnsi" w:cstheme="minorHAnsi"/>
                <w:szCs w:val="24"/>
              </w:rPr>
              <w:t>.</w:t>
            </w:r>
          </w:p>
          <w:p w:rsidR="00285C9F" w:rsidRPr="0050098F" w:rsidRDefault="00285C9F" w:rsidP="00285C9F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Incoming calls and inquiries are answered promptly and professionally.</w:t>
            </w:r>
          </w:p>
          <w:p w:rsidR="00285C9F" w:rsidRPr="0050098F" w:rsidRDefault="00285C9F" w:rsidP="00285C9F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Office and surroundings are maintained in a clean, tidy and safe state </w:t>
            </w:r>
            <w:bookmarkStart w:id="0" w:name="_GoBack"/>
            <w:bookmarkEnd w:id="0"/>
            <w:r w:rsidRPr="0050098F">
              <w:rPr>
                <w:rFonts w:asciiTheme="minorHAnsi" w:hAnsiTheme="minorHAnsi" w:cstheme="minorHAnsi"/>
                <w:szCs w:val="24"/>
              </w:rPr>
              <w:t>in collaboration with cleaning/maintenance staff.</w:t>
            </w:r>
          </w:p>
          <w:p w:rsidR="00285C9F" w:rsidRPr="0050098F" w:rsidRDefault="00285C9F" w:rsidP="00285C9F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All files are </w:t>
            </w:r>
            <w:r w:rsidR="00B20580" w:rsidRPr="0050098F">
              <w:rPr>
                <w:rFonts w:asciiTheme="minorHAnsi" w:hAnsiTheme="minorHAnsi" w:cstheme="minorHAnsi"/>
                <w:szCs w:val="24"/>
              </w:rPr>
              <w:t>accessible, secure</w:t>
            </w:r>
            <w:r w:rsidRPr="0050098F">
              <w:rPr>
                <w:rFonts w:asciiTheme="minorHAnsi" w:hAnsiTheme="minorHAnsi" w:cstheme="minorHAnsi"/>
                <w:szCs w:val="24"/>
              </w:rPr>
              <w:t xml:space="preserve"> and managed according to the OIA.</w:t>
            </w:r>
          </w:p>
          <w:p w:rsidR="00285C9F" w:rsidRPr="0050098F" w:rsidRDefault="00285C9F" w:rsidP="00285C9F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Faculty mail is handled in an efficient manner</w:t>
            </w:r>
          </w:p>
          <w:p w:rsidR="00285C9F" w:rsidRPr="0050098F" w:rsidRDefault="00285C9F" w:rsidP="00285C9F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Secretarial and administrative duties for the senior management team are performed to a high standard – correspondence, minutes of meetings etc</w:t>
            </w:r>
          </w:p>
          <w:p w:rsidR="00285C9F" w:rsidRPr="0050098F" w:rsidRDefault="00285C9F" w:rsidP="00285C9F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Newsletters, resources, reports and other educational material are of a high standard.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24"/>
              </w:numPr>
              <w:ind w:left="379" w:hanging="379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Faults are reported immediately to technicians and repairs are carried out.</w:t>
            </w:r>
          </w:p>
        </w:tc>
      </w:tr>
      <w:tr w:rsidR="00285C9F" w:rsidRPr="0050098F" w:rsidTr="008C340A">
        <w:trPr>
          <w:trHeight w:val="177"/>
        </w:trPr>
        <w:tc>
          <w:tcPr>
            <w:tcW w:w="4390" w:type="dxa"/>
          </w:tcPr>
          <w:p w:rsidR="00285C9F" w:rsidRPr="0050098F" w:rsidRDefault="00285C9F" w:rsidP="00285C9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  <w:u w:val="single"/>
              </w:rPr>
              <w:t>KRA 2: Tutor/Curriculum Support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To ensure that teaching staff have access to printed resources for their classes.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To communicate with relevant standards accrediting organisations regarding faculty programs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To assist tutors with the ordering and transportation of resources to other centres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To provide support for tutors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  <w:r w:rsidRPr="0050098F">
              <w:rPr>
                <w:rFonts w:asciiTheme="minorHAnsi" w:hAnsiTheme="minorHAnsi" w:cstheme="minorHAnsi"/>
                <w:szCs w:val="24"/>
              </w:rPr>
              <w:t xml:space="preserve"> with regards to room setup, exam supervision and deployment of IT resources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</w:p>
          <w:p w:rsidR="00285C9F" w:rsidRPr="0050098F" w:rsidRDefault="00285C9F" w:rsidP="00285C9F">
            <w:pPr>
              <w:pStyle w:val="BodyText3"/>
              <w:numPr>
                <w:ilvl w:val="0"/>
                <w:numId w:val="25"/>
              </w:numPr>
              <w:tabs>
                <w:tab w:val="clear" w:pos="720"/>
                <w:tab w:val="left" w:pos="284"/>
              </w:tabs>
              <w:jc w:val="left"/>
              <w:rPr>
                <w:rFonts w:asciiTheme="minorHAnsi" w:hAnsiTheme="minorHAnsi" w:cstheme="minorHAnsi"/>
                <w:spacing w:val="0"/>
                <w:sz w:val="24"/>
                <w:szCs w:val="24"/>
                <w:lang w:val="en-AU"/>
              </w:rPr>
            </w:pPr>
            <w:r w:rsidRPr="0050098F">
              <w:rPr>
                <w:rFonts w:asciiTheme="minorHAnsi" w:hAnsiTheme="minorHAnsi" w:cstheme="minorHAnsi"/>
                <w:sz w:val="24"/>
                <w:szCs w:val="24"/>
              </w:rPr>
              <w:t>Assist with raising awareness and  the marketing of courses including online</w:t>
            </w:r>
            <w:r w:rsidR="00B2058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85C9F" w:rsidRPr="0050098F" w:rsidRDefault="00285C9F" w:rsidP="00B20580">
            <w:pPr>
              <w:pStyle w:val="ListParagraph"/>
              <w:numPr>
                <w:ilvl w:val="0"/>
                <w:numId w:val="24"/>
              </w:numPr>
              <w:ind w:left="379" w:hanging="379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All photocopying for staff is completed to schedule and to a high standard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</w:p>
          <w:p w:rsidR="00285C9F" w:rsidRPr="0050098F" w:rsidRDefault="00285C9F" w:rsidP="00B20580">
            <w:pPr>
              <w:pStyle w:val="ListParagraph"/>
              <w:numPr>
                <w:ilvl w:val="0"/>
                <w:numId w:val="24"/>
              </w:numPr>
              <w:ind w:left="379" w:hanging="379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All correspondence is professional, concise and a record of decisions made with SSB.</w:t>
            </w:r>
          </w:p>
          <w:p w:rsidR="00285C9F" w:rsidRPr="0050098F" w:rsidRDefault="00285C9F" w:rsidP="00B20580">
            <w:pPr>
              <w:pStyle w:val="ListParagraph"/>
              <w:numPr>
                <w:ilvl w:val="0"/>
                <w:numId w:val="24"/>
              </w:numPr>
              <w:ind w:left="379" w:hanging="379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Resources, </w:t>
            </w:r>
            <w:r w:rsidR="00B20580" w:rsidRPr="0050098F">
              <w:rPr>
                <w:rFonts w:asciiTheme="minorHAnsi" w:hAnsiTheme="minorHAnsi" w:cstheme="minorHAnsi"/>
                <w:szCs w:val="24"/>
              </w:rPr>
              <w:t>rooms are</w:t>
            </w:r>
            <w:r w:rsidRPr="0050098F">
              <w:rPr>
                <w:rFonts w:asciiTheme="minorHAnsi" w:hAnsiTheme="minorHAnsi" w:cstheme="minorHAnsi"/>
                <w:szCs w:val="24"/>
              </w:rPr>
              <w:t xml:space="preserve"> available in a timely manner ensuring programs are delivered accordingly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</w:p>
          <w:p w:rsidR="00285C9F" w:rsidRPr="0050098F" w:rsidRDefault="00285C9F" w:rsidP="00B20580">
            <w:pPr>
              <w:pStyle w:val="ListParagraph"/>
              <w:numPr>
                <w:ilvl w:val="0"/>
                <w:numId w:val="24"/>
              </w:numPr>
              <w:ind w:left="379" w:hanging="379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Course information, prospectus, community education information disseminated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  <w:r w:rsidRPr="0050098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285C9F" w:rsidRPr="0050098F" w:rsidRDefault="00285C9F" w:rsidP="00285C9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5C9F" w:rsidRPr="0050098F" w:rsidTr="000342F3">
        <w:tc>
          <w:tcPr>
            <w:tcW w:w="4390" w:type="dxa"/>
          </w:tcPr>
          <w:p w:rsidR="00285C9F" w:rsidRPr="0050098F" w:rsidRDefault="00285C9F" w:rsidP="00285C9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  <w:u w:val="single"/>
              </w:rPr>
              <w:t>KRA 3: Student Management Systems and Support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lastRenderedPageBreak/>
              <w:t>To ensure that the CITTI student management database is current and accurately records student data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To ensure that student attendance is monitored in order to meet course attendance &amp; participation requirements.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To contact students or caregivers to verify absenteeism or in case of an emergency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To ensure that the use of student management software is maximised to aid the administrative functions of the instit</w:t>
            </w:r>
            <w:r w:rsidR="00B20580">
              <w:rPr>
                <w:rFonts w:asciiTheme="minorHAnsi" w:hAnsiTheme="minorHAnsi" w:cstheme="minorHAnsi"/>
                <w:szCs w:val="24"/>
              </w:rPr>
              <w:t>ute.</w:t>
            </w:r>
          </w:p>
          <w:p w:rsidR="00285C9F" w:rsidRPr="0050098F" w:rsidRDefault="00285C9F" w:rsidP="00285C9F">
            <w:pPr>
              <w:pStyle w:val="BodyText3"/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jc w:val="left"/>
              <w:rPr>
                <w:rFonts w:asciiTheme="minorHAnsi" w:hAnsiTheme="minorHAnsi" w:cstheme="minorHAnsi"/>
                <w:spacing w:val="0"/>
                <w:sz w:val="24"/>
                <w:szCs w:val="24"/>
                <w:lang w:val="en-AU"/>
              </w:rPr>
            </w:pPr>
            <w:r w:rsidRPr="0050098F">
              <w:rPr>
                <w:rFonts w:asciiTheme="minorHAnsi" w:hAnsiTheme="minorHAnsi" w:cstheme="minorHAnsi"/>
                <w:sz w:val="24"/>
                <w:szCs w:val="24"/>
              </w:rPr>
              <w:t>To ensure that technology is used to its full potential to aid the smooth operations of the institute.</w:t>
            </w:r>
          </w:p>
        </w:tc>
        <w:tc>
          <w:tcPr>
            <w:tcW w:w="4961" w:type="dxa"/>
          </w:tcPr>
          <w:p w:rsidR="00285C9F" w:rsidRPr="0050098F" w:rsidRDefault="00285C9F" w:rsidP="00285C9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285C9F" w:rsidRPr="0050098F" w:rsidRDefault="00285C9F" w:rsidP="00285C9F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Tutors and students are recruited for each programme being delivered; All programmes </w:t>
            </w:r>
            <w:r w:rsidRPr="0050098F">
              <w:rPr>
                <w:rFonts w:asciiTheme="minorHAnsi" w:hAnsiTheme="minorHAnsi" w:cstheme="minorHAnsi"/>
                <w:szCs w:val="24"/>
              </w:rPr>
              <w:lastRenderedPageBreak/>
              <w:t>of study meet minimum participation levels and have competent Tutorial staff.</w:t>
            </w:r>
          </w:p>
          <w:p w:rsidR="00285C9F" w:rsidRPr="0050098F" w:rsidRDefault="00285C9F" w:rsidP="00285C9F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Course evaluation conducted, improvements made to courses; a CE course database is maintained.</w:t>
            </w:r>
          </w:p>
          <w:p w:rsidR="00285C9F" w:rsidRPr="0050098F" w:rsidRDefault="00285C9F" w:rsidP="00285C9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5C9F" w:rsidRPr="0050098F" w:rsidTr="00696724">
        <w:tc>
          <w:tcPr>
            <w:tcW w:w="4390" w:type="dxa"/>
          </w:tcPr>
          <w:p w:rsidR="00285C9F" w:rsidRPr="0050098F" w:rsidRDefault="00285C9F" w:rsidP="00285C9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  <w:u w:val="single"/>
              </w:rPr>
              <w:lastRenderedPageBreak/>
              <w:t>KRA 4: Student Management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Theme="minorHAnsi" w:hAnsiTheme="minorHAnsi" w:cstheme="minorHAnsi"/>
                <w:szCs w:val="24"/>
                <w:lang w:eastAsia="en-NZ"/>
              </w:rPr>
            </w:pPr>
            <w:r w:rsidRPr="0050098F">
              <w:rPr>
                <w:rFonts w:asciiTheme="minorHAnsi" w:hAnsiTheme="minorHAnsi" w:cstheme="minorHAnsi"/>
                <w:szCs w:val="24"/>
                <w:lang w:eastAsia="en-NZ"/>
              </w:rPr>
              <w:t>To plan, co-ordinate and manage recruitment of students</w:t>
            </w:r>
            <w:r w:rsidR="00B20580">
              <w:rPr>
                <w:rFonts w:asciiTheme="minorHAnsi" w:hAnsiTheme="minorHAnsi" w:cstheme="minorHAnsi"/>
                <w:szCs w:val="24"/>
                <w:lang w:eastAsia="en-NZ"/>
              </w:rPr>
              <w:t>.</w:t>
            </w:r>
          </w:p>
          <w:p w:rsidR="00285C9F" w:rsidRPr="0050098F" w:rsidRDefault="00285C9F" w:rsidP="00285C9F">
            <w:pPr>
              <w:pStyle w:val="BodyText3"/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jc w:val="left"/>
              <w:rPr>
                <w:rFonts w:asciiTheme="minorHAnsi" w:hAnsiTheme="minorHAnsi" w:cstheme="minorHAnsi"/>
                <w:spacing w:val="0"/>
                <w:sz w:val="24"/>
                <w:szCs w:val="24"/>
                <w:lang w:val="en-AU"/>
              </w:rPr>
            </w:pPr>
            <w:r w:rsidRPr="0050098F">
              <w:rPr>
                <w:rFonts w:asciiTheme="minorHAnsi" w:hAnsiTheme="minorHAnsi" w:cstheme="minorHAnsi"/>
                <w:spacing w:val="0"/>
                <w:sz w:val="24"/>
                <w:szCs w:val="24"/>
                <w:lang w:val="en-AU"/>
              </w:rPr>
              <w:t>Provide pastoral care, advice and guidance to students, ensuring they meet individual learning goals</w:t>
            </w:r>
            <w:r w:rsidR="00B20580">
              <w:rPr>
                <w:rFonts w:asciiTheme="minorHAnsi" w:hAnsiTheme="minorHAnsi" w:cstheme="minorHAnsi"/>
                <w:spacing w:val="0"/>
                <w:sz w:val="24"/>
                <w:szCs w:val="24"/>
                <w:lang w:val="en-AU"/>
              </w:rPr>
              <w:t>.</w:t>
            </w:r>
          </w:p>
          <w:p w:rsidR="00285C9F" w:rsidRPr="0050098F" w:rsidRDefault="00285C9F" w:rsidP="00285C9F">
            <w:pPr>
              <w:pStyle w:val="BodyText3"/>
              <w:numPr>
                <w:ilvl w:val="0"/>
                <w:numId w:val="16"/>
              </w:numPr>
              <w:tabs>
                <w:tab w:val="clear" w:pos="720"/>
                <w:tab w:val="left" w:pos="284"/>
              </w:tabs>
              <w:jc w:val="left"/>
              <w:rPr>
                <w:rFonts w:asciiTheme="minorHAnsi" w:hAnsiTheme="minorHAnsi" w:cstheme="minorHAnsi"/>
                <w:spacing w:val="0"/>
                <w:sz w:val="24"/>
                <w:szCs w:val="24"/>
                <w:lang w:val="en-AU"/>
              </w:rPr>
            </w:pPr>
            <w:r w:rsidRPr="0050098F">
              <w:rPr>
                <w:rFonts w:asciiTheme="minorHAnsi" w:hAnsiTheme="minorHAnsi" w:cstheme="minorHAnsi"/>
                <w:spacing w:val="0"/>
                <w:sz w:val="24"/>
                <w:szCs w:val="24"/>
                <w:lang w:val="en-AU"/>
              </w:rPr>
              <w:t>To keep records of student achievement data, inputting into SMS database.</w:t>
            </w:r>
          </w:p>
        </w:tc>
        <w:tc>
          <w:tcPr>
            <w:tcW w:w="4961" w:type="dxa"/>
          </w:tcPr>
          <w:p w:rsidR="00285C9F" w:rsidRPr="0050098F" w:rsidRDefault="00285C9F" w:rsidP="00285C9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Database is current and information is used for school wide monitoring and planning -   admissions, results, pastoral, exam times etc.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(EDGE/Tertiary Based Student Management System)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</w:p>
          <w:p w:rsidR="00285C9F" w:rsidRPr="0050098F" w:rsidRDefault="00285C9F" w:rsidP="00285C9F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All student management systems entry and output deadlines are adhered to.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Students’ timetables, attendance and progress records are accessible, accurate and up-to-date.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Students and the institute have up to date records and access to Records of Learning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Provide support to staff with the use of EDGE/Tertiary Based Student Management System.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Faults with software are reported and repairs arranged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285C9F" w:rsidRPr="0050098F" w:rsidTr="000342F3">
        <w:tc>
          <w:tcPr>
            <w:tcW w:w="4390" w:type="dxa"/>
          </w:tcPr>
          <w:p w:rsidR="00285C9F" w:rsidRPr="0050098F" w:rsidRDefault="00285C9F" w:rsidP="00285C9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  <w:u w:val="single"/>
              </w:rPr>
              <w:t>KRA 5: Financial Management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To operate sound financial cash management systems and practices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To keep and provide sound and accurate financial records which show a true and fair view of the financial situation of the institute.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To ensure that interested parties have access to current and accurate financial data.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All institute assets and inventory are recorded, tracked and </w:t>
            </w:r>
            <w:r w:rsidRPr="0050098F">
              <w:rPr>
                <w:rFonts w:asciiTheme="minorHAnsi" w:hAnsiTheme="minorHAnsi" w:cstheme="minorHAnsi"/>
                <w:szCs w:val="24"/>
              </w:rPr>
              <w:lastRenderedPageBreak/>
              <w:t xml:space="preserve">maintained according to MOE asset management processes. </w:t>
            </w:r>
          </w:p>
          <w:p w:rsidR="00285C9F" w:rsidRPr="0050098F" w:rsidRDefault="00285C9F" w:rsidP="00285C9F">
            <w:pPr>
              <w:pStyle w:val="ListParagraph"/>
              <w:ind w:left="318"/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285C9F" w:rsidRPr="0050098F" w:rsidRDefault="00285C9F" w:rsidP="00285C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lastRenderedPageBreak/>
              <w:t>Balance the receipt book with the banking.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All banking is regular and large amounts of money are not kept on the premises.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Institute and bank records are reconciled.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All payments are supported with receipts and monitored, including following up on due fees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There are current financial records of inwards and outwards cash that are kept electronically. 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Assets/ Inventory register.</w:t>
            </w:r>
          </w:p>
        </w:tc>
      </w:tr>
      <w:tr w:rsidR="00285C9F" w:rsidRPr="0050098F" w:rsidTr="000342F3">
        <w:tc>
          <w:tcPr>
            <w:tcW w:w="4390" w:type="dxa"/>
          </w:tcPr>
          <w:p w:rsidR="00285C9F" w:rsidRPr="0050098F" w:rsidRDefault="00285C9F" w:rsidP="00285C9F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  <w:u w:val="single"/>
              </w:rPr>
              <w:lastRenderedPageBreak/>
              <w:t>KRA 6: QMS Support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35"/>
              </w:numPr>
              <w:contextualSpacing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Contribute to institutional committees including but not limited to quality assurance and health and safety.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35"/>
              </w:numPr>
              <w:contextualSpacing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Monitor and review the progress of students through questionnaires and discussions with tutors and managers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</w:p>
          <w:p w:rsidR="00285C9F" w:rsidRDefault="00285C9F" w:rsidP="00285C9F">
            <w:pPr>
              <w:rPr>
                <w:rFonts w:asciiTheme="minorHAnsi" w:hAnsiTheme="minorHAnsi" w:cstheme="minorHAnsi"/>
                <w:szCs w:val="24"/>
              </w:rPr>
            </w:pPr>
          </w:p>
          <w:p w:rsidR="00B20580" w:rsidRDefault="00B20580" w:rsidP="00285C9F">
            <w:pPr>
              <w:rPr>
                <w:rFonts w:asciiTheme="minorHAnsi" w:hAnsiTheme="minorHAnsi" w:cstheme="minorHAnsi"/>
                <w:szCs w:val="24"/>
              </w:rPr>
            </w:pPr>
          </w:p>
          <w:p w:rsidR="00B20580" w:rsidRPr="0050098F" w:rsidRDefault="00B20580" w:rsidP="00285C9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285C9F" w:rsidRPr="0050098F" w:rsidRDefault="00285C9F" w:rsidP="00285C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Attendance at full staff and committee meetings, taking minutes of meetings. 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Program evaluation questionnaires are administered and summative reports produced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Calendar of meetings  and events adhered to and supported</w:t>
            </w:r>
          </w:p>
        </w:tc>
      </w:tr>
      <w:tr w:rsidR="00285C9F" w:rsidRPr="0050098F" w:rsidTr="000342F3">
        <w:tc>
          <w:tcPr>
            <w:tcW w:w="4390" w:type="dxa"/>
          </w:tcPr>
          <w:p w:rsidR="00285C9F" w:rsidRPr="0050098F" w:rsidRDefault="00285C9F" w:rsidP="00285C9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  <w:u w:val="single"/>
              </w:rPr>
              <w:t>KRA 7: Professional Conduct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Demonstrate professional conduct as expected by an employee of the Cook Islands Public Service.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Participate fully and effectively in the teachers’ performance management system.</w:t>
            </w:r>
          </w:p>
        </w:tc>
        <w:tc>
          <w:tcPr>
            <w:tcW w:w="4961" w:type="dxa"/>
          </w:tcPr>
          <w:p w:rsidR="00285C9F" w:rsidRPr="0050098F" w:rsidRDefault="00285C9F" w:rsidP="00285C9F">
            <w:pPr>
              <w:pStyle w:val="ListParagraph"/>
              <w:numPr>
                <w:ilvl w:val="0"/>
                <w:numId w:val="4"/>
              </w:numPr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Demonstrates professional conduct at all times.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4"/>
              </w:numPr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Complies with the values and code of conduct of the CIPS.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4"/>
              </w:numPr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Complies with the requirements of the MOE performance management system.</w:t>
            </w:r>
          </w:p>
          <w:p w:rsidR="00285C9F" w:rsidRPr="0050098F" w:rsidRDefault="00285C9F" w:rsidP="00285C9F">
            <w:pPr>
              <w:pStyle w:val="ListParagraph"/>
              <w:numPr>
                <w:ilvl w:val="0"/>
                <w:numId w:val="4"/>
              </w:numPr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Meets all expected deadlines and reporting requirements as directed by Senior Managers.</w:t>
            </w:r>
          </w:p>
        </w:tc>
      </w:tr>
    </w:tbl>
    <w:p w:rsidR="009F1BF0" w:rsidRPr="0050098F" w:rsidRDefault="009F1BF0" w:rsidP="00E91E45">
      <w:pPr>
        <w:spacing w:line="120" w:lineRule="exact"/>
        <w:rPr>
          <w:rFonts w:asciiTheme="minorHAnsi" w:hAnsiTheme="minorHAnsi" w:cstheme="minorHAnsi"/>
          <w:szCs w:val="24"/>
          <w:lang w:val="en-US"/>
        </w:rPr>
      </w:pPr>
    </w:p>
    <w:p w:rsidR="009F1BF0" w:rsidRPr="0050098F" w:rsidRDefault="009F1BF0" w:rsidP="00E91E45">
      <w:pPr>
        <w:spacing w:line="120" w:lineRule="exact"/>
        <w:rPr>
          <w:rFonts w:asciiTheme="minorHAnsi" w:hAnsiTheme="minorHAnsi" w:cstheme="minorHAnsi"/>
          <w:szCs w:val="24"/>
          <w:lang w:val="en-US"/>
        </w:rPr>
      </w:pPr>
    </w:p>
    <w:p w:rsidR="009F1BF0" w:rsidRPr="0050098F" w:rsidRDefault="009F1BF0" w:rsidP="00E91E45">
      <w:pPr>
        <w:spacing w:line="120" w:lineRule="exact"/>
        <w:rPr>
          <w:rFonts w:asciiTheme="minorHAnsi" w:hAnsiTheme="minorHAnsi" w:cstheme="minorHAnsi"/>
          <w:szCs w:val="24"/>
          <w:lang w:val="en-US"/>
        </w:rPr>
      </w:pPr>
    </w:p>
    <w:p w:rsidR="00B41C56" w:rsidRPr="0050098F" w:rsidRDefault="00B41C56" w:rsidP="00B41C56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color w:val="FFFFFF"/>
          <w:szCs w:val="24"/>
          <w:bdr w:val="single" w:sz="4" w:space="0" w:color="auto"/>
          <w:lang w:val="en-GB"/>
        </w:rPr>
      </w:pPr>
      <w:r w:rsidRPr="0050098F">
        <w:rPr>
          <w:rFonts w:asciiTheme="minorHAnsi" w:hAnsiTheme="minorHAnsi" w:cstheme="minorHAnsi"/>
          <w:b/>
          <w:bCs/>
          <w:color w:val="FFFFFF"/>
          <w:szCs w:val="24"/>
          <w:highlight w:val="darkBlue"/>
          <w:bdr w:val="single" w:sz="4" w:space="0" w:color="auto"/>
          <w:lang w:val="en-GB"/>
        </w:rPr>
        <w:t>WORK COMPLEXITY:</w:t>
      </w:r>
    </w:p>
    <w:p w:rsidR="00B41C56" w:rsidRPr="0050098F" w:rsidRDefault="00B41C56" w:rsidP="00B41C56">
      <w:pPr>
        <w:pStyle w:val="BodyText"/>
        <w:rPr>
          <w:rFonts w:asciiTheme="minorHAnsi" w:hAnsiTheme="minorHAnsi" w:cstheme="minorHAnsi"/>
          <w:i/>
          <w:iCs/>
          <w:spacing w:val="0"/>
          <w:sz w:val="24"/>
          <w:szCs w:val="24"/>
          <w:lang w:val="en-AU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68"/>
        <w:gridCol w:w="9180"/>
      </w:tblGrid>
      <w:tr w:rsidR="00B41C56" w:rsidRPr="0050098F" w:rsidTr="00F23D9D">
        <w:tc>
          <w:tcPr>
            <w:tcW w:w="9648" w:type="dxa"/>
            <w:gridSpan w:val="2"/>
          </w:tcPr>
          <w:p w:rsidR="00B41C56" w:rsidRPr="0050098F" w:rsidRDefault="00B41C56" w:rsidP="00F23D9D">
            <w:pPr>
              <w:pStyle w:val="BodyText"/>
              <w:rPr>
                <w:rFonts w:asciiTheme="minorHAnsi" w:hAnsiTheme="minorHAnsi" w:cstheme="minorHAnsi"/>
                <w:i/>
                <w:iCs/>
                <w:spacing w:val="0"/>
                <w:sz w:val="24"/>
                <w:szCs w:val="24"/>
                <w:lang w:val="en-AU"/>
              </w:rPr>
            </w:pPr>
            <w:r w:rsidRPr="0050098F">
              <w:rPr>
                <w:rFonts w:asciiTheme="minorHAnsi" w:hAnsiTheme="minorHAnsi" w:cstheme="minorHAnsi"/>
                <w:i/>
                <w:sz w:val="24"/>
                <w:szCs w:val="24"/>
              </w:rPr>
              <w:t>Indicate Most challenging duties typically undertaken:</w:t>
            </w:r>
          </w:p>
        </w:tc>
      </w:tr>
      <w:tr w:rsidR="00D52FFF" w:rsidRPr="0050098F" w:rsidTr="00F23D9D">
        <w:tc>
          <w:tcPr>
            <w:tcW w:w="468" w:type="dxa"/>
          </w:tcPr>
          <w:p w:rsidR="00D52FFF" w:rsidRPr="0050098F" w:rsidRDefault="00D52FFF" w:rsidP="00D52FFF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50098F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9180" w:type="dxa"/>
          </w:tcPr>
          <w:p w:rsidR="00D52FFF" w:rsidRPr="0050098F" w:rsidRDefault="00D52FFF" w:rsidP="00D52FFF">
            <w:pPr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50098F">
              <w:rPr>
                <w:rFonts w:asciiTheme="minorHAnsi" w:hAnsiTheme="minorHAnsi" w:cstheme="minorHAnsi"/>
                <w:bCs/>
                <w:szCs w:val="24"/>
              </w:rPr>
              <w:t>Collecting, recording and maintaining student data and records - results, assessment/ moderation  evidence and personal/ pastoral care</w:t>
            </w:r>
          </w:p>
        </w:tc>
      </w:tr>
      <w:tr w:rsidR="00D52FFF" w:rsidRPr="0050098F" w:rsidTr="00F23D9D">
        <w:tc>
          <w:tcPr>
            <w:tcW w:w="468" w:type="dxa"/>
          </w:tcPr>
          <w:p w:rsidR="00D52FFF" w:rsidRPr="0050098F" w:rsidRDefault="00D52FFF" w:rsidP="00D52FFF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50098F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2</w:t>
            </w:r>
          </w:p>
        </w:tc>
        <w:tc>
          <w:tcPr>
            <w:tcW w:w="9180" w:type="dxa"/>
          </w:tcPr>
          <w:p w:rsidR="00D52FFF" w:rsidRPr="0050098F" w:rsidRDefault="00D52FFF" w:rsidP="00D52FFF">
            <w:pPr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50098F">
              <w:rPr>
                <w:rFonts w:asciiTheme="minorHAnsi" w:hAnsiTheme="minorHAnsi" w:cstheme="minorHAnsi"/>
                <w:bCs/>
                <w:szCs w:val="24"/>
              </w:rPr>
              <w:t>Ensuring diverse needs of students are met, provide a student support function/service, advice and guidance on pastoral care matters</w:t>
            </w:r>
          </w:p>
        </w:tc>
      </w:tr>
      <w:tr w:rsidR="00D52FFF" w:rsidRPr="0050098F" w:rsidTr="00F23D9D">
        <w:tc>
          <w:tcPr>
            <w:tcW w:w="468" w:type="dxa"/>
          </w:tcPr>
          <w:p w:rsidR="00D52FFF" w:rsidRPr="0050098F" w:rsidRDefault="00D52FFF" w:rsidP="00D52FFF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50098F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3</w:t>
            </w:r>
          </w:p>
        </w:tc>
        <w:tc>
          <w:tcPr>
            <w:tcW w:w="9180" w:type="dxa"/>
          </w:tcPr>
          <w:p w:rsidR="00D52FFF" w:rsidRPr="0050098F" w:rsidRDefault="00D52FFF" w:rsidP="00D52FFF">
            <w:pPr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Inwards and outwards correspondence - </w:t>
            </w:r>
            <w:r w:rsidRPr="0050098F">
              <w:rPr>
                <w:rFonts w:asciiTheme="minorHAnsi" w:hAnsiTheme="minorHAnsi" w:cstheme="minorHAnsi"/>
                <w:szCs w:val="24"/>
                <w:shd w:val="clear" w:color="auto" w:fill="FFFFFF"/>
              </w:rPr>
              <w:t>organising office files and information either electronically, digitally or with paper filing systems</w:t>
            </w:r>
          </w:p>
        </w:tc>
      </w:tr>
      <w:tr w:rsidR="00D52FFF" w:rsidRPr="0050098F" w:rsidTr="00F23D9D">
        <w:tc>
          <w:tcPr>
            <w:tcW w:w="468" w:type="dxa"/>
          </w:tcPr>
          <w:p w:rsidR="00D52FFF" w:rsidRPr="0050098F" w:rsidRDefault="00D52FFF" w:rsidP="00D52FFF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50098F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4</w:t>
            </w:r>
          </w:p>
        </w:tc>
        <w:tc>
          <w:tcPr>
            <w:tcW w:w="9180" w:type="dxa"/>
          </w:tcPr>
          <w:p w:rsidR="00D52FFF" w:rsidRPr="0050098F" w:rsidRDefault="00D52FFF" w:rsidP="00D52FFF">
            <w:pPr>
              <w:tabs>
                <w:tab w:val="left" w:pos="5925"/>
              </w:tabs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50098F">
              <w:rPr>
                <w:rFonts w:asciiTheme="minorHAnsi" w:hAnsiTheme="minorHAnsi" w:cstheme="minorHAnsi"/>
                <w:bCs/>
                <w:szCs w:val="24"/>
              </w:rPr>
              <w:t>Maintaining accurate records of various faculty wide meetings</w:t>
            </w:r>
            <w:r w:rsidRPr="0050098F">
              <w:rPr>
                <w:rFonts w:asciiTheme="minorHAnsi" w:hAnsiTheme="minorHAnsi" w:cstheme="minorHAnsi"/>
                <w:bCs/>
                <w:szCs w:val="24"/>
              </w:rPr>
              <w:tab/>
            </w:r>
          </w:p>
        </w:tc>
      </w:tr>
      <w:tr w:rsidR="00D52FFF" w:rsidRPr="0050098F" w:rsidTr="00F23D9D">
        <w:tc>
          <w:tcPr>
            <w:tcW w:w="468" w:type="dxa"/>
          </w:tcPr>
          <w:p w:rsidR="00D52FFF" w:rsidRPr="0050098F" w:rsidRDefault="00D52FFF" w:rsidP="00D52FFF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50098F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5</w:t>
            </w:r>
          </w:p>
        </w:tc>
        <w:tc>
          <w:tcPr>
            <w:tcW w:w="9180" w:type="dxa"/>
          </w:tcPr>
          <w:p w:rsidR="00D52FFF" w:rsidRPr="0050098F" w:rsidRDefault="00D52FFF" w:rsidP="00D52F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Sound working knowledge of computerised student management systems (SMS) for student record keeping, achievement, programs etc.</w:t>
            </w:r>
          </w:p>
        </w:tc>
      </w:tr>
      <w:tr w:rsidR="00D52FFF" w:rsidRPr="0050098F" w:rsidTr="00F23D9D">
        <w:tc>
          <w:tcPr>
            <w:tcW w:w="468" w:type="dxa"/>
          </w:tcPr>
          <w:p w:rsidR="00D52FFF" w:rsidRPr="0050098F" w:rsidRDefault="00D52FFF" w:rsidP="00D52FFF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50098F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6</w:t>
            </w:r>
          </w:p>
        </w:tc>
        <w:tc>
          <w:tcPr>
            <w:tcW w:w="9180" w:type="dxa"/>
          </w:tcPr>
          <w:p w:rsidR="00D52FFF" w:rsidRPr="0050098F" w:rsidRDefault="00D52FFF" w:rsidP="00D52FFF">
            <w:pPr>
              <w:tabs>
                <w:tab w:val="left" w:pos="5925"/>
              </w:tabs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Ensuring the operation of sound financial management systems and practices with regards to fees/funds management, purchasing, inventory control and asset management</w:t>
            </w:r>
          </w:p>
        </w:tc>
      </w:tr>
      <w:tr w:rsidR="00D52FFF" w:rsidRPr="0050098F" w:rsidTr="00F23D9D">
        <w:tc>
          <w:tcPr>
            <w:tcW w:w="468" w:type="dxa"/>
          </w:tcPr>
          <w:p w:rsidR="00D52FFF" w:rsidRPr="0050098F" w:rsidRDefault="00D52FFF" w:rsidP="00D52FFF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50098F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7</w:t>
            </w:r>
          </w:p>
        </w:tc>
        <w:tc>
          <w:tcPr>
            <w:tcW w:w="9180" w:type="dxa"/>
          </w:tcPr>
          <w:p w:rsidR="00D52FFF" w:rsidRPr="0050098F" w:rsidRDefault="00D52FFF" w:rsidP="00D52FFF">
            <w:pPr>
              <w:tabs>
                <w:tab w:val="left" w:pos="5925"/>
              </w:tabs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Customer service skills are essential as the first point of contact for enquiries, public relations and issues regarding the school’s staff, students and services. </w:t>
            </w:r>
            <w:r w:rsidRPr="0050098F">
              <w:rPr>
                <w:rFonts w:asciiTheme="minorHAnsi" w:hAnsiTheme="minorHAnsi" w:cstheme="minorHAnsi"/>
                <w:szCs w:val="24"/>
              </w:rPr>
              <w:t xml:space="preserve">Receptionist duties - </w:t>
            </w:r>
            <w:r w:rsidRPr="0050098F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responsible for operating the phone system used at the institute.  </w:t>
            </w:r>
          </w:p>
        </w:tc>
      </w:tr>
    </w:tbl>
    <w:p w:rsidR="00FA5D07" w:rsidRPr="0050098F" w:rsidRDefault="00FA5D07" w:rsidP="00E91E45">
      <w:pPr>
        <w:ind w:left="633"/>
        <w:rPr>
          <w:rFonts w:asciiTheme="minorHAnsi" w:hAnsiTheme="minorHAnsi" w:cstheme="minorHAnsi"/>
          <w:szCs w:val="24"/>
        </w:rPr>
      </w:pPr>
    </w:p>
    <w:p w:rsidR="00B41C56" w:rsidRPr="0050098F" w:rsidRDefault="00B41C56" w:rsidP="00B41C5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Cs w:val="24"/>
          <w:lang w:val="en-GB"/>
        </w:rPr>
      </w:pPr>
      <w:r w:rsidRPr="0050098F">
        <w:rPr>
          <w:rFonts w:asciiTheme="minorHAnsi" w:hAnsiTheme="minorHAnsi" w:cstheme="minorHAnsi"/>
          <w:b/>
          <w:color w:val="FFFFFF"/>
          <w:spacing w:val="-3"/>
          <w:szCs w:val="24"/>
          <w:highlight w:val="darkBlue"/>
          <w:lang w:val="en-GB"/>
        </w:rPr>
        <w:t>AUTHORITY:</w:t>
      </w:r>
      <w:r w:rsidRPr="0050098F">
        <w:rPr>
          <w:rFonts w:asciiTheme="minorHAnsi" w:hAnsiTheme="minorHAnsi" w:cstheme="minorHAnsi"/>
          <w:b/>
          <w:spacing w:val="-3"/>
          <w:szCs w:val="24"/>
          <w:lang w:val="en-GB"/>
        </w:rPr>
        <w:t xml:space="preserve"> </w:t>
      </w:r>
    </w:p>
    <w:p w:rsidR="00B41C56" w:rsidRPr="0050098F" w:rsidRDefault="00B41C56" w:rsidP="00B41C5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  <w:lang w:val="en-GB"/>
        </w:rPr>
      </w:pPr>
      <w:r w:rsidRPr="0050098F">
        <w:rPr>
          <w:rFonts w:asciiTheme="minorHAnsi" w:hAnsiTheme="minorHAnsi" w:cstheme="minorHAnsi"/>
          <w:spacing w:val="-3"/>
          <w:szCs w:val="24"/>
          <w:lang w:val="en-GB"/>
        </w:rPr>
        <w:lastRenderedPageBreak/>
        <w:t>Authority levels expressed in terms of routine expenditure, granting loans, and recruiting and dismissing staff. (</w:t>
      </w:r>
      <w:r w:rsidRPr="0050098F">
        <w:rPr>
          <w:rFonts w:asciiTheme="minorHAnsi" w:hAnsiTheme="minorHAnsi" w:cstheme="minorHAnsi"/>
          <w:i/>
          <w:spacing w:val="-3"/>
          <w:szCs w:val="24"/>
          <w:lang w:val="en-GB"/>
        </w:rPr>
        <w:t>Explain the authority if any</w:t>
      </w:r>
      <w:r w:rsidRPr="0050098F">
        <w:rPr>
          <w:rFonts w:asciiTheme="minorHAnsi" w:hAnsiTheme="minorHAnsi" w:cstheme="minorHAnsi"/>
          <w:spacing w:val="-3"/>
          <w:szCs w:val="24"/>
          <w:lang w:val="en-GB"/>
        </w:rPr>
        <w:t xml:space="preserve">) </w:t>
      </w:r>
    </w:p>
    <w:p w:rsidR="004A6E38" w:rsidRPr="0050098F" w:rsidRDefault="004A6E38" w:rsidP="00B41C5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  <w:lang w:val="en-GB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03"/>
      </w:tblGrid>
      <w:tr w:rsidR="00D52FFF" w:rsidRPr="0050098F" w:rsidTr="00D52FFF">
        <w:trPr>
          <w:trHeight w:val="415"/>
        </w:trPr>
        <w:tc>
          <w:tcPr>
            <w:tcW w:w="1980" w:type="dxa"/>
          </w:tcPr>
          <w:p w:rsidR="00D52FFF" w:rsidRPr="0050098F" w:rsidRDefault="00D52FFF" w:rsidP="00D52FFF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pacing w:val="-3"/>
                <w:szCs w:val="24"/>
                <w:lang w:val="en-GB"/>
              </w:rPr>
            </w:pPr>
            <w:r w:rsidRPr="0050098F">
              <w:rPr>
                <w:rFonts w:asciiTheme="minorHAnsi" w:hAnsiTheme="minorHAnsi" w:cstheme="minorHAnsi"/>
                <w:b/>
                <w:spacing w:val="-3"/>
                <w:szCs w:val="24"/>
                <w:lang w:val="en-GB"/>
              </w:rPr>
              <w:t>Financial</w:t>
            </w:r>
          </w:p>
        </w:tc>
        <w:tc>
          <w:tcPr>
            <w:tcW w:w="7503" w:type="dxa"/>
          </w:tcPr>
          <w:p w:rsidR="00D52FFF" w:rsidRPr="0050098F" w:rsidRDefault="00D52FFF" w:rsidP="00D52FF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  <w:lang w:val="en-GB"/>
              </w:rPr>
            </w:pPr>
            <w:r w:rsidRPr="0050098F">
              <w:rPr>
                <w:rFonts w:asciiTheme="minorHAnsi" w:hAnsiTheme="minorHAnsi" w:cstheme="minorHAnsi"/>
                <w:spacing w:val="-3"/>
                <w:szCs w:val="24"/>
                <w:lang w:val="en-GB"/>
              </w:rPr>
              <w:t>Nil (Comply with the financial practices as set down by the Ministry of Education with regard to fees/funds management, purchasing, inventory control and asset management)</w:t>
            </w:r>
            <w:r w:rsidR="00B20580">
              <w:rPr>
                <w:rFonts w:asciiTheme="minorHAnsi" w:hAnsiTheme="minorHAnsi" w:cstheme="minorHAnsi"/>
                <w:spacing w:val="-3"/>
                <w:szCs w:val="24"/>
                <w:lang w:val="en-GB"/>
              </w:rPr>
              <w:t>.</w:t>
            </w:r>
          </w:p>
        </w:tc>
      </w:tr>
      <w:tr w:rsidR="00D52FFF" w:rsidRPr="0050098F" w:rsidTr="00D52FFF">
        <w:trPr>
          <w:trHeight w:val="399"/>
        </w:trPr>
        <w:tc>
          <w:tcPr>
            <w:tcW w:w="1980" w:type="dxa"/>
          </w:tcPr>
          <w:p w:rsidR="00D52FFF" w:rsidRPr="0050098F" w:rsidRDefault="00D52FFF" w:rsidP="00D52FFF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pacing w:val="-3"/>
                <w:szCs w:val="24"/>
                <w:lang w:val="en-GB"/>
              </w:rPr>
            </w:pPr>
            <w:r w:rsidRPr="0050098F">
              <w:rPr>
                <w:rFonts w:asciiTheme="minorHAnsi" w:hAnsiTheme="minorHAnsi" w:cstheme="minorHAnsi"/>
                <w:b/>
                <w:spacing w:val="-3"/>
                <w:szCs w:val="24"/>
                <w:lang w:val="en-GB"/>
              </w:rPr>
              <w:t>Staff</w:t>
            </w:r>
          </w:p>
        </w:tc>
        <w:tc>
          <w:tcPr>
            <w:tcW w:w="7503" w:type="dxa"/>
          </w:tcPr>
          <w:p w:rsidR="00D52FFF" w:rsidRPr="0050098F" w:rsidRDefault="00D52FFF" w:rsidP="00D52FF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  <w:lang w:val="en-GB"/>
              </w:rPr>
            </w:pPr>
            <w:r w:rsidRPr="0050098F">
              <w:rPr>
                <w:rFonts w:asciiTheme="minorHAnsi" w:hAnsiTheme="minorHAnsi" w:cstheme="minorHAnsi"/>
                <w:spacing w:val="-3"/>
                <w:szCs w:val="24"/>
                <w:lang w:val="en-GB"/>
              </w:rPr>
              <w:t>Nil</w:t>
            </w:r>
          </w:p>
        </w:tc>
      </w:tr>
      <w:tr w:rsidR="00D52FFF" w:rsidRPr="0050098F" w:rsidTr="00D52FFF">
        <w:trPr>
          <w:trHeight w:val="415"/>
        </w:trPr>
        <w:tc>
          <w:tcPr>
            <w:tcW w:w="1980" w:type="dxa"/>
          </w:tcPr>
          <w:p w:rsidR="00D52FFF" w:rsidRPr="0050098F" w:rsidRDefault="00D52FFF" w:rsidP="00D52FFF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pacing w:val="-3"/>
                <w:szCs w:val="24"/>
                <w:lang w:val="en-GB"/>
              </w:rPr>
            </w:pPr>
            <w:r w:rsidRPr="0050098F">
              <w:rPr>
                <w:rFonts w:asciiTheme="minorHAnsi" w:hAnsiTheme="minorHAnsi" w:cstheme="minorHAnsi"/>
                <w:b/>
                <w:spacing w:val="-3"/>
                <w:szCs w:val="24"/>
                <w:lang w:val="en-GB"/>
              </w:rPr>
              <w:t>Contractual</w:t>
            </w:r>
          </w:p>
        </w:tc>
        <w:tc>
          <w:tcPr>
            <w:tcW w:w="7503" w:type="dxa"/>
          </w:tcPr>
          <w:p w:rsidR="00D52FFF" w:rsidRPr="0050098F" w:rsidRDefault="00D52FFF" w:rsidP="00D52FF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  <w:lang w:val="en-GB"/>
              </w:rPr>
            </w:pPr>
            <w:r w:rsidRPr="0050098F">
              <w:rPr>
                <w:rFonts w:asciiTheme="minorHAnsi" w:hAnsiTheme="minorHAnsi" w:cstheme="minorHAnsi"/>
                <w:spacing w:val="-3"/>
                <w:szCs w:val="24"/>
                <w:lang w:val="en-GB"/>
              </w:rPr>
              <w:t>Nil</w:t>
            </w:r>
          </w:p>
        </w:tc>
      </w:tr>
    </w:tbl>
    <w:p w:rsidR="00B41C56" w:rsidRDefault="00B41C56" w:rsidP="00E91E45">
      <w:pPr>
        <w:ind w:left="633"/>
        <w:rPr>
          <w:rFonts w:asciiTheme="minorHAnsi" w:hAnsiTheme="minorHAnsi" w:cstheme="minorHAnsi"/>
          <w:szCs w:val="24"/>
        </w:rPr>
      </w:pPr>
    </w:p>
    <w:p w:rsidR="00B20580" w:rsidRDefault="00B20580" w:rsidP="00E91E45">
      <w:pPr>
        <w:ind w:left="633"/>
        <w:rPr>
          <w:rFonts w:asciiTheme="minorHAnsi" w:hAnsiTheme="minorHAnsi" w:cstheme="minorHAnsi"/>
          <w:szCs w:val="24"/>
        </w:rPr>
      </w:pPr>
    </w:p>
    <w:p w:rsidR="00B20580" w:rsidRDefault="00B20580" w:rsidP="00E91E45">
      <w:pPr>
        <w:ind w:left="633"/>
        <w:rPr>
          <w:rFonts w:asciiTheme="minorHAnsi" w:hAnsiTheme="minorHAnsi" w:cstheme="minorHAnsi"/>
          <w:szCs w:val="24"/>
        </w:rPr>
      </w:pPr>
    </w:p>
    <w:p w:rsidR="00B20580" w:rsidRDefault="00B20580" w:rsidP="00E91E45">
      <w:pPr>
        <w:ind w:left="633"/>
        <w:rPr>
          <w:rFonts w:asciiTheme="minorHAnsi" w:hAnsiTheme="minorHAnsi" w:cstheme="minorHAnsi"/>
          <w:szCs w:val="24"/>
        </w:rPr>
      </w:pPr>
    </w:p>
    <w:p w:rsidR="00B20580" w:rsidRDefault="00B20580" w:rsidP="00E91E45">
      <w:pPr>
        <w:ind w:left="633"/>
        <w:rPr>
          <w:rFonts w:asciiTheme="minorHAnsi" w:hAnsiTheme="minorHAnsi" w:cstheme="minorHAnsi"/>
          <w:szCs w:val="24"/>
        </w:rPr>
      </w:pPr>
    </w:p>
    <w:p w:rsidR="00B20580" w:rsidRDefault="00B20580" w:rsidP="00E91E45">
      <w:pPr>
        <w:ind w:left="633"/>
        <w:rPr>
          <w:rFonts w:asciiTheme="minorHAnsi" w:hAnsiTheme="minorHAnsi" w:cstheme="minorHAnsi"/>
          <w:szCs w:val="24"/>
        </w:rPr>
      </w:pPr>
    </w:p>
    <w:p w:rsidR="00B20580" w:rsidRDefault="00B20580" w:rsidP="00E91E45">
      <w:pPr>
        <w:ind w:left="633"/>
        <w:rPr>
          <w:rFonts w:asciiTheme="minorHAnsi" w:hAnsiTheme="minorHAnsi" w:cstheme="minorHAnsi"/>
          <w:szCs w:val="24"/>
        </w:rPr>
      </w:pPr>
    </w:p>
    <w:p w:rsidR="00B20580" w:rsidRPr="0050098F" w:rsidRDefault="00B20580" w:rsidP="00E91E45">
      <w:pPr>
        <w:ind w:left="633"/>
        <w:rPr>
          <w:rFonts w:asciiTheme="minorHAnsi" w:hAnsiTheme="minorHAnsi" w:cstheme="minorHAnsi"/>
          <w:szCs w:val="24"/>
        </w:rPr>
      </w:pPr>
    </w:p>
    <w:p w:rsidR="00663825" w:rsidRPr="0050098F" w:rsidRDefault="00663825">
      <w:pPr>
        <w:rPr>
          <w:rFonts w:asciiTheme="minorHAnsi" w:hAnsiTheme="minorHAnsi" w:cstheme="minorHAnsi"/>
          <w:b/>
          <w:bCs/>
          <w:color w:val="FFFFFF"/>
          <w:szCs w:val="24"/>
          <w:bdr w:val="single" w:sz="4" w:space="0" w:color="auto"/>
        </w:rPr>
      </w:pPr>
      <w:r w:rsidRPr="0050098F">
        <w:rPr>
          <w:rFonts w:asciiTheme="minorHAnsi" w:hAnsiTheme="minorHAnsi" w:cstheme="minorHAnsi"/>
          <w:b/>
          <w:bCs/>
          <w:color w:val="FFFFFF"/>
          <w:szCs w:val="24"/>
          <w:highlight w:val="darkBlue"/>
          <w:bdr w:val="single" w:sz="4" w:space="0" w:color="auto"/>
        </w:rPr>
        <w:t>FUNCTIONAL RELATIONSHIPS:</w:t>
      </w:r>
      <w:r w:rsidR="008C4836" w:rsidRPr="0050098F">
        <w:rPr>
          <w:rFonts w:asciiTheme="minorHAnsi" w:hAnsiTheme="minorHAnsi" w:cstheme="minorHAnsi"/>
          <w:b/>
          <w:bCs/>
          <w:color w:val="FFFFFF"/>
          <w:szCs w:val="24"/>
          <w:bdr w:val="single" w:sz="4" w:space="0" w:color="auto"/>
        </w:rPr>
        <w:t xml:space="preserve"> </w:t>
      </w:r>
    </w:p>
    <w:p w:rsidR="008C4836" w:rsidRPr="0050098F" w:rsidRDefault="000325F0">
      <w:pPr>
        <w:rPr>
          <w:rFonts w:asciiTheme="minorHAnsi" w:hAnsiTheme="minorHAnsi" w:cstheme="minorHAnsi"/>
          <w:i/>
          <w:szCs w:val="24"/>
        </w:rPr>
      </w:pPr>
      <w:r w:rsidRPr="0050098F">
        <w:rPr>
          <w:rFonts w:asciiTheme="minorHAnsi" w:hAnsiTheme="minorHAnsi" w:cstheme="minorHAnsi"/>
          <w:szCs w:val="24"/>
        </w:rPr>
        <w:t>The requirement for human relations skills in dealing with other personnel and external contacts.</w:t>
      </w:r>
      <w:r w:rsidRPr="0050098F">
        <w:rPr>
          <w:rFonts w:asciiTheme="minorHAnsi" w:hAnsiTheme="minorHAnsi" w:cstheme="minorHAnsi"/>
          <w:i/>
          <w:szCs w:val="24"/>
        </w:rPr>
        <w:t xml:space="preserve"> (</w:t>
      </w:r>
      <w:r w:rsidR="008C4836" w:rsidRPr="0050098F">
        <w:rPr>
          <w:rFonts w:asciiTheme="minorHAnsi" w:hAnsiTheme="minorHAnsi" w:cstheme="minorHAnsi"/>
          <w:i/>
          <w:szCs w:val="24"/>
        </w:rPr>
        <w:t>List the external and internal types of functional relationships)</w:t>
      </w:r>
    </w:p>
    <w:p w:rsidR="00D04E4F" w:rsidRPr="0050098F" w:rsidRDefault="00D04E4F">
      <w:pPr>
        <w:rPr>
          <w:rFonts w:asciiTheme="minorHAnsi" w:hAnsiTheme="minorHAnsi" w:cstheme="minorHAnsi"/>
          <w:szCs w:val="24"/>
        </w:rPr>
      </w:pPr>
      <w:r w:rsidRPr="0050098F">
        <w:rPr>
          <w:rFonts w:asciiTheme="minorHAnsi" w:hAnsiTheme="minorHAnsi" w:cstheme="minorHAnsi"/>
          <w:szCs w:val="24"/>
        </w:rPr>
        <w:tab/>
      </w:r>
    </w:p>
    <w:tbl>
      <w:tblPr>
        <w:tblW w:w="98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8"/>
        <w:gridCol w:w="2518"/>
        <w:gridCol w:w="2518"/>
        <w:gridCol w:w="2319"/>
      </w:tblGrid>
      <w:tr w:rsidR="00B17419" w:rsidRPr="0050098F" w:rsidTr="00B17419">
        <w:trPr>
          <w:trHeight w:val="4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9" w:rsidRPr="0050098F" w:rsidRDefault="00B17419" w:rsidP="00B17419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sz w:val="24"/>
                <w:szCs w:val="24"/>
              </w:rPr>
              <w:t>Internal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9" w:rsidRPr="0050098F" w:rsidRDefault="00B17419" w:rsidP="00B17419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sz w:val="24"/>
                <w:szCs w:val="24"/>
              </w:rPr>
              <w:t>Nature of Contact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9" w:rsidRPr="0050098F" w:rsidRDefault="00B17419" w:rsidP="00B17419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sz w:val="24"/>
                <w:szCs w:val="24"/>
              </w:rPr>
              <w:t>External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9" w:rsidRPr="0050098F" w:rsidRDefault="00B17419" w:rsidP="00B17419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sz w:val="24"/>
                <w:szCs w:val="24"/>
              </w:rPr>
              <w:t>Nature of Contact</w:t>
            </w:r>
          </w:p>
        </w:tc>
      </w:tr>
      <w:tr w:rsidR="00D52FFF" w:rsidRPr="0050098F" w:rsidTr="00B17419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F" w:rsidRPr="0050098F" w:rsidRDefault="00D52FFF" w:rsidP="00D52FFF">
            <w:pPr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Manager, Head of Faculty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F" w:rsidRPr="0050098F" w:rsidRDefault="00D52FFF" w:rsidP="00D52FFF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Administrative support, student management, leave, performance, PD and other matters as required (</w:t>
            </w:r>
            <w:r w:rsidRPr="0050098F">
              <w:rPr>
                <w:rFonts w:asciiTheme="minorHAnsi" w:hAnsiTheme="minorHAnsi" w:cstheme="minorHAnsi"/>
                <w:i w:val="0"/>
                <w:sz w:val="24"/>
                <w:szCs w:val="24"/>
              </w:rPr>
              <w:t>Light</w:t>
            </w: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F" w:rsidRPr="0050098F" w:rsidRDefault="00D52FFF" w:rsidP="00D52FFF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Community services, government agencies, NGOs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F" w:rsidRPr="0050098F" w:rsidRDefault="00D52FFF" w:rsidP="00D52FFF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Administration and curriculum support, health and safety and other matters as required (</w:t>
            </w:r>
            <w:r w:rsidRPr="0050098F">
              <w:rPr>
                <w:rFonts w:asciiTheme="minorHAnsi" w:hAnsiTheme="minorHAnsi" w:cstheme="minorHAnsi"/>
                <w:i w:val="0"/>
                <w:sz w:val="24"/>
                <w:szCs w:val="24"/>
              </w:rPr>
              <w:t>Routine</w:t>
            </w: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)</w:t>
            </w:r>
          </w:p>
        </w:tc>
      </w:tr>
      <w:tr w:rsidR="00D52FFF" w:rsidRPr="0050098F" w:rsidTr="00B17419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F" w:rsidRPr="0050098F" w:rsidRDefault="00D52FFF" w:rsidP="00D52FFF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Tutors and other CITTI staff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F" w:rsidRPr="0050098F" w:rsidRDefault="00D52FFF" w:rsidP="00D52FFF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Administrative support, photocopying, schedules, resources and other matters as required (</w:t>
            </w:r>
            <w:r w:rsidRPr="0050098F">
              <w:rPr>
                <w:rFonts w:asciiTheme="minorHAnsi" w:hAnsiTheme="minorHAnsi" w:cstheme="minorHAnsi"/>
                <w:i w:val="0"/>
                <w:sz w:val="24"/>
                <w:szCs w:val="24"/>
              </w:rPr>
              <w:t>Medium</w:t>
            </w: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F" w:rsidRPr="0050098F" w:rsidRDefault="00D52FFF" w:rsidP="00D52FFF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Industry and employers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F" w:rsidRPr="0050098F" w:rsidRDefault="00D52FFF" w:rsidP="00D52FFF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Administration support for student placements, tutor enquiries other matters as required.</w:t>
            </w:r>
          </w:p>
          <w:p w:rsidR="00D52FFF" w:rsidRPr="0050098F" w:rsidRDefault="00D52FFF" w:rsidP="00D52FFF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(</w:t>
            </w:r>
            <w:r w:rsidRPr="0050098F">
              <w:rPr>
                <w:rFonts w:asciiTheme="minorHAnsi" w:hAnsiTheme="minorHAnsi" w:cstheme="minorHAnsi"/>
                <w:i w:val="0"/>
                <w:sz w:val="24"/>
                <w:szCs w:val="24"/>
              </w:rPr>
              <w:t>Routine</w:t>
            </w: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)</w:t>
            </w:r>
          </w:p>
        </w:tc>
      </w:tr>
      <w:tr w:rsidR="00D52FFF" w:rsidRPr="0050098F" w:rsidTr="00B17419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F" w:rsidRPr="0050098F" w:rsidRDefault="00D52FFF" w:rsidP="00D52FFF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Students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F" w:rsidRPr="0050098F" w:rsidRDefault="00D52FFF" w:rsidP="00D52FFF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Administrative support – attendance, financial administration, pastoral care, relaying messages other matters as required (</w:t>
            </w:r>
            <w:r w:rsidRPr="0050098F">
              <w:rPr>
                <w:rFonts w:asciiTheme="minorHAnsi" w:hAnsiTheme="minorHAnsi" w:cstheme="minorHAnsi"/>
                <w:i w:val="0"/>
                <w:sz w:val="24"/>
                <w:szCs w:val="24"/>
              </w:rPr>
              <w:t>Heavy</w:t>
            </w: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F" w:rsidRPr="0050098F" w:rsidRDefault="00D52FFF" w:rsidP="00D52FFF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  <w:lang w:val="en-NZ"/>
              </w:rPr>
              <w:t>Local and overseas suppliers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F" w:rsidRPr="0050098F" w:rsidRDefault="00D52FFF" w:rsidP="00D52FFF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  <w:lang w:val="en-NZ"/>
              </w:rPr>
              <w:t>Request quotes, invoices, collection and contact to resolve administration matters (</w:t>
            </w:r>
            <w:r w:rsidRPr="0050098F">
              <w:rPr>
                <w:rFonts w:asciiTheme="minorHAnsi" w:hAnsiTheme="minorHAnsi" w:cstheme="minorHAnsi"/>
                <w:i w:val="0"/>
                <w:sz w:val="24"/>
                <w:szCs w:val="24"/>
                <w:lang w:val="en-NZ"/>
              </w:rPr>
              <w:t>Routine</w:t>
            </w:r>
            <w:r w:rsidRPr="0050098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  <w:lang w:val="en-NZ"/>
              </w:rPr>
              <w:t>)</w:t>
            </w:r>
          </w:p>
        </w:tc>
      </w:tr>
    </w:tbl>
    <w:p w:rsidR="003857FF" w:rsidRPr="0050098F" w:rsidRDefault="003857FF" w:rsidP="00E0582A">
      <w:pPr>
        <w:pStyle w:val="BodyText"/>
        <w:rPr>
          <w:rFonts w:asciiTheme="minorHAnsi" w:hAnsiTheme="minorHAnsi" w:cstheme="minorHAnsi"/>
          <w:iCs/>
          <w:spacing w:val="0"/>
          <w:sz w:val="24"/>
          <w:szCs w:val="24"/>
          <w:lang w:val="en-AU"/>
        </w:rPr>
      </w:pPr>
    </w:p>
    <w:p w:rsidR="00356C44" w:rsidRPr="0050098F" w:rsidRDefault="00B41C56" w:rsidP="00E0582A">
      <w:pPr>
        <w:pStyle w:val="BodyText"/>
        <w:rPr>
          <w:rFonts w:asciiTheme="minorHAnsi" w:hAnsiTheme="minorHAnsi" w:cstheme="minorHAnsi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  <w:r w:rsidRPr="0050098F">
        <w:rPr>
          <w:rFonts w:asciiTheme="minorHAnsi" w:hAnsiTheme="minorHAnsi" w:cstheme="minorHAnsi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QUALIFICATION</w:t>
      </w:r>
      <w:r w:rsidR="00663825" w:rsidRPr="0050098F">
        <w:rPr>
          <w:rFonts w:asciiTheme="minorHAnsi" w:hAnsiTheme="minorHAnsi" w:cstheme="minorHAnsi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:</w:t>
      </w:r>
    </w:p>
    <w:p w:rsidR="0055053D" w:rsidRPr="0050098F" w:rsidRDefault="00D634D8" w:rsidP="00E0582A">
      <w:pPr>
        <w:pStyle w:val="Heading6"/>
        <w:rPr>
          <w:rFonts w:asciiTheme="minorHAnsi" w:hAnsiTheme="minorHAnsi" w:cstheme="minorHAnsi"/>
          <w:b w:val="0"/>
          <w:bCs/>
          <w:sz w:val="24"/>
          <w:szCs w:val="24"/>
        </w:rPr>
      </w:pPr>
      <w:r w:rsidRPr="0050098F">
        <w:rPr>
          <w:rFonts w:asciiTheme="minorHAnsi" w:hAnsiTheme="minorHAnsi" w:cstheme="minorHAnsi"/>
          <w:b w:val="0"/>
          <w:bCs/>
          <w:sz w:val="24"/>
          <w:szCs w:val="24"/>
        </w:rPr>
        <w:t>L</w:t>
      </w:r>
      <w:r w:rsidR="000325F0" w:rsidRPr="0050098F">
        <w:rPr>
          <w:rFonts w:asciiTheme="minorHAnsi" w:hAnsiTheme="minorHAnsi" w:cstheme="minorHAnsi"/>
          <w:b w:val="0"/>
          <w:bCs/>
          <w:sz w:val="24"/>
          <w:szCs w:val="24"/>
        </w:rPr>
        <w:t>evel of education required to perform the functions required of the position. This combines formal and informal levels of training and education.</w:t>
      </w:r>
    </w:p>
    <w:p w:rsidR="0055053D" w:rsidRPr="0050098F" w:rsidRDefault="0055053D" w:rsidP="00E22A91">
      <w:pPr>
        <w:rPr>
          <w:rFonts w:asciiTheme="minorHAnsi" w:hAnsiTheme="minorHAnsi" w:cstheme="minorHAnsi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963"/>
      </w:tblGrid>
      <w:tr w:rsidR="0055053D" w:rsidRPr="0050098F" w:rsidTr="00482B2F">
        <w:tc>
          <w:tcPr>
            <w:tcW w:w="4643" w:type="dxa"/>
          </w:tcPr>
          <w:p w:rsidR="0055053D" w:rsidRPr="0050098F" w:rsidRDefault="0055053D" w:rsidP="00E22A91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 xml:space="preserve">Essential: </w:t>
            </w:r>
            <w:r w:rsidR="004F41DF" w:rsidRPr="0050098F">
              <w:rPr>
                <w:rFonts w:asciiTheme="minorHAnsi" w:hAnsiTheme="minorHAnsi" w:cstheme="minorHAnsi"/>
                <w:b/>
                <w:szCs w:val="24"/>
              </w:rPr>
              <w:t>(least qualification to be competent)</w:t>
            </w:r>
            <w:r w:rsidRPr="0050098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4963" w:type="dxa"/>
          </w:tcPr>
          <w:p w:rsidR="0055053D" w:rsidRPr="0050098F" w:rsidRDefault="0055053D" w:rsidP="00E22A91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>Desirable:</w:t>
            </w:r>
            <w:r w:rsidR="00053E60" w:rsidRPr="0050098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4F41DF" w:rsidRPr="0050098F">
              <w:rPr>
                <w:rFonts w:asciiTheme="minorHAnsi" w:hAnsiTheme="minorHAnsi" w:cstheme="minorHAnsi"/>
                <w:b/>
                <w:szCs w:val="24"/>
              </w:rPr>
              <w:t>(specific qualification for job)</w:t>
            </w:r>
            <w:r w:rsidRPr="0050098F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</w:tc>
      </w:tr>
      <w:tr w:rsidR="00D52FFF" w:rsidRPr="0050098F" w:rsidTr="00482B2F">
        <w:tc>
          <w:tcPr>
            <w:tcW w:w="4643" w:type="dxa"/>
          </w:tcPr>
          <w:p w:rsidR="00D52FFF" w:rsidRPr="0050098F" w:rsidRDefault="00D52FFF" w:rsidP="00D52FFF">
            <w:pPr>
              <w:pStyle w:val="ListParagraph"/>
              <w:numPr>
                <w:ilvl w:val="0"/>
                <w:numId w:val="38"/>
              </w:numPr>
              <w:spacing w:before="40" w:after="4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A Diploma in Business Administration/Computing </w:t>
            </w:r>
          </w:p>
        </w:tc>
        <w:tc>
          <w:tcPr>
            <w:tcW w:w="4963" w:type="dxa"/>
          </w:tcPr>
          <w:p w:rsidR="00D52FFF" w:rsidRPr="0050098F" w:rsidRDefault="00D52FFF" w:rsidP="00D52FF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A Degree in Business Administration/Computing or Accounting</w:t>
            </w:r>
          </w:p>
        </w:tc>
      </w:tr>
    </w:tbl>
    <w:p w:rsidR="00E22A91" w:rsidRPr="0050098F" w:rsidRDefault="00E22A91" w:rsidP="0055053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Cs w:val="24"/>
        </w:rPr>
      </w:pPr>
    </w:p>
    <w:p w:rsidR="00D52FFF" w:rsidRPr="0050098F" w:rsidRDefault="00D52FFF" w:rsidP="0055053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Cs w:val="24"/>
        </w:rPr>
      </w:pPr>
    </w:p>
    <w:p w:rsidR="0055053D" w:rsidRPr="0050098F" w:rsidRDefault="0055053D" w:rsidP="0055053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Cs w:val="24"/>
        </w:rPr>
      </w:pPr>
      <w:r w:rsidRPr="0050098F">
        <w:rPr>
          <w:rFonts w:asciiTheme="minorHAnsi" w:hAnsiTheme="minorHAnsi" w:cstheme="minorHAnsi"/>
          <w:b/>
          <w:szCs w:val="24"/>
        </w:rPr>
        <w:t>Knowledge / Experience</w:t>
      </w:r>
    </w:p>
    <w:p w:rsidR="000325F0" w:rsidRPr="0050098F" w:rsidRDefault="000325F0" w:rsidP="0055053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Cs w:val="24"/>
        </w:rPr>
      </w:pPr>
      <w:r w:rsidRPr="0050098F">
        <w:rPr>
          <w:rFonts w:asciiTheme="minorHAnsi" w:hAnsiTheme="minorHAnsi" w:cstheme="minorHAnsi"/>
          <w:szCs w:val="24"/>
        </w:rPr>
        <w:t>The length of practical experience and nature of specialist or managerial familiarity required. This experience is in addition to formal education</w:t>
      </w:r>
      <w:r w:rsidR="00D634D8" w:rsidRPr="0050098F">
        <w:rPr>
          <w:rFonts w:asciiTheme="minorHAnsi" w:hAnsiTheme="minorHAnsi" w:cstheme="minorHAnsi"/>
          <w:szCs w:val="24"/>
        </w:rPr>
        <w:t>.</w:t>
      </w:r>
    </w:p>
    <w:p w:rsidR="0055053D" w:rsidRPr="0050098F" w:rsidRDefault="0055053D" w:rsidP="0055053D">
      <w:pPr>
        <w:rPr>
          <w:rFonts w:asciiTheme="minorHAnsi" w:hAnsiTheme="minorHAnsi" w:cstheme="minorHAnsi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963"/>
      </w:tblGrid>
      <w:tr w:rsidR="0055053D" w:rsidRPr="0050098F" w:rsidTr="00482B2F">
        <w:tc>
          <w:tcPr>
            <w:tcW w:w="4643" w:type="dxa"/>
          </w:tcPr>
          <w:p w:rsidR="0055053D" w:rsidRPr="0050098F" w:rsidRDefault="0055053D" w:rsidP="00E22A91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>Essential</w:t>
            </w:r>
            <w:r w:rsidR="00053E60" w:rsidRPr="0050098F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="004F41DF" w:rsidRPr="0050098F">
              <w:rPr>
                <w:rFonts w:asciiTheme="minorHAnsi" w:hAnsiTheme="minorHAnsi" w:cstheme="minorHAnsi"/>
                <w:b/>
                <w:szCs w:val="24"/>
              </w:rPr>
              <w:t xml:space="preserve"> (least number of years to be competent)</w:t>
            </w:r>
          </w:p>
        </w:tc>
        <w:tc>
          <w:tcPr>
            <w:tcW w:w="4963" w:type="dxa"/>
          </w:tcPr>
          <w:p w:rsidR="0055053D" w:rsidRPr="0050098F" w:rsidRDefault="0055053D" w:rsidP="004F41DF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>Desirable</w:t>
            </w:r>
            <w:r w:rsidR="00053E60" w:rsidRPr="0050098F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4F41DF" w:rsidRPr="0050098F">
              <w:rPr>
                <w:rFonts w:asciiTheme="minorHAnsi" w:hAnsiTheme="minorHAnsi" w:cstheme="minorHAnsi"/>
                <w:b/>
                <w:szCs w:val="24"/>
              </w:rPr>
              <w:t>(target number of years you are looking for)</w:t>
            </w:r>
          </w:p>
        </w:tc>
      </w:tr>
      <w:tr w:rsidR="004B48B3" w:rsidRPr="0050098F" w:rsidTr="008C340A">
        <w:trPr>
          <w:trHeight w:val="70"/>
        </w:trPr>
        <w:tc>
          <w:tcPr>
            <w:tcW w:w="4643" w:type="dxa"/>
          </w:tcPr>
          <w:p w:rsidR="00D52FFF" w:rsidRPr="0050098F" w:rsidRDefault="00D52FFF" w:rsidP="00D52FFF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Minimum of 5 years administration experience with an understanding of the indigenous language and culture.  </w:t>
            </w:r>
          </w:p>
          <w:p w:rsidR="00D52FFF" w:rsidRPr="0050098F" w:rsidRDefault="00D52FFF" w:rsidP="00D52FFF">
            <w:pPr>
              <w:pStyle w:val="ListParagraph"/>
              <w:numPr>
                <w:ilvl w:val="0"/>
                <w:numId w:val="38"/>
              </w:numPr>
              <w:spacing w:before="40" w:after="4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Knowledge of administrative policies and procedures.</w:t>
            </w:r>
          </w:p>
          <w:p w:rsidR="00D52FFF" w:rsidRPr="0050098F" w:rsidRDefault="00D52FFF" w:rsidP="00D52FFF">
            <w:pPr>
              <w:pStyle w:val="ListParagraph"/>
              <w:numPr>
                <w:ilvl w:val="0"/>
                <w:numId w:val="38"/>
              </w:numPr>
              <w:spacing w:before="40" w:after="4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Organisational and planning skills. </w:t>
            </w:r>
          </w:p>
          <w:p w:rsidR="00D52FFF" w:rsidRPr="0050098F" w:rsidRDefault="00D52FFF" w:rsidP="00D52FFF">
            <w:pPr>
              <w:pStyle w:val="ListParagraph"/>
              <w:numPr>
                <w:ilvl w:val="0"/>
                <w:numId w:val="38"/>
              </w:numPr>
              <w:spacing w:before="40" w:after="4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Sound leadership and motivational skills.</w:t>
            </w:r>
          </w:p>
          <w:p w:rsidR="004B48B3" w:rsidRPr="0050098F" w:rsidRDefault="00D52FFF" w:rsidP="00D52FFF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>Sound computer skills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4963" w:type="dxa"/>
          </w:tcPr>
          <w:p w:rsidR="00D52FFF" w:rsidRPr="0050098F" w:rsidRDefault="00D52FFF" w:rsidP="00D52FFF">
            <w:pPr>
              <w:pStyle w:val="ListParagraph"/>
              <w:numPr>
                <w:ilvl w:val="0"/>
                <w:numId w:val="38"/>
              </w:numPr>
              <w:spacing w:before="40" w:after="4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More than 3 years’ experience in a Senior Administrative position. </w:t>
            </w:r>
          </w:p>
          <w:p w:rsidR="004B48B3" w:rsidRPr="0050098F" w:rsidRDefault="00D52FFF" w:rsidP="00D52FFF">
            <w:pPr>
              <w:pStyle w:val="ListParagraph"/>
              <w:numPr>
                <w:ilvl w:val="0"/>
                <w:numId w:val="38"/>
              </w:numPr>
              <w:spacing w:before="40" w:after="4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Experience working in an educational establishment in senor secondary/TVET </w:t>
            </w:r>
          </w:p>
          <w:p w:rsidR="004B48B3" w:rsidRPr="0050098F" w:rsidRDefault="004B48B3" w:rsidP="004B48B3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50098F" w:rsidRDefault="0050098F" w:rsidP="0050098F"/>
    <w:p w:rsidR="0050098F" w:rsidRDefault="0050098F" w:rsidP="0050098F"/>
    <w:p w:rsidR="0050098F" w:rsidRPr="0050098F" w:rsidRDefault="0050098F" w:rsidP="0050098F"/>
    <w:p w:rsidR="0055053D" w:rsidRPr="0050098F" w:rsidRDefault="0055053D" w:rsidP="00550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Theme="minorHAnsi" w:hAnsiTheme="minorHAnsi" w:cstheme="minorHAnsi"/>
          <w:b/>
          <w:spacing w:val="-2"/>
          <w:szCs w:val="24"/>
          <w:lang w:val="en-US"/>
        </w:rPr>
      </w:pPr>
      <w:r w:rsidRPr="0050098F">
        <w:rPr>
          <w:rFonts w:asciiTheme="minorHAnsi" w:hAnsiTheme="minorHAnsi" w:cstheme="minorHAnsi"/>
          <w:b/>
          <w:spacing w:val="-2"/>
          <w:szCs w:val="24"/>
          <w:lang w:val="en-US"/>
        </w:rPr>
        <w:t>Key Skills /</w:t>
      </w:r>
      <w:r w:rsidR="00D634D8" w:rsidRPr="0050098F">
        <w:rPr>
          <w:rFonts w:asciiTheme="minorHAnsi" w:hAnsiTheme="minorHAnsi" w:cstheme="minorHAnsi"/>
          <w:b/>
          <w:spacing w:val="-2"/>
          <w:szCs w:val="24"/>
          <w:lang w:val="en-US"/>
        </w:rPr>
        <w:t>A</w:t>
      </w:r>
      <w:r w:rsidR="000325F0" w:rsidRPr="0050098F">
        <w:rPr>
          <w:rFonts w:asciiTheme="minorHAnsi" w:hAnsiTheme="minorHAnsi" w:cstheme="minorHAnsi"/>
          <w:b/>
          <w:spacing w:val="-2"/>
          <w:szCs w:val="24"/>
          <w:lang w:val="en-US"/>
        </w:rPr>
        <w:t>ttribute</w:t>
      </w:r>
      <w:r w:rsidRPr="0050098F">
        <w:rPr>
          <w:rFonts w:asciiTheme="minorHAnsi" w:hAnsiTheme="minorHAnsi" w:cstheme="minorHAnsi"/>
          <w:b/>
          <w:spacing w:val="-2"/>
          <w:szCs w:val="24"/>
          <w:lang w:val="en-US"/>
        </w:rPr>
        <w:t xml:space="preserve"> / </w:t>
      </w:r>
      <w:r w:rsidR="000325F0" w:rsidRPr="0050098F">
        <w:rPr>
          <w:rFonts w:asciiTheme="minorHAnsi" w:hAnsiTheme="minorHAnsi" w:cstheme="minorHAnsi"/>
          <w:b/>
          <w:spacing w:val="-2"/>
          <w:szCs w:val="24"/>
          <w:lang w:val="en-US"/>
        </w:rPr>
        <w:t>Behaviours</w:t>
      </w:r>
    </w:p>
    <w:p w:rsidR="00D04E4F" w:rsidRPr="0050098F" w:rsidRDefault="00D04E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Theme="minorHAnsi" w:hAnsiTheme="minorHAnsi" w:cstheme="minorHAnsi"/>
          <w:spacing w:val="-2"/>
          <w:szCs w:val="24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954"/>
      </w:tblGrid>
      <w:tr w:rsidR="00107A4F" w:rsidRPr="0050098F" w:rsidTr="00D52FFF">
        <w:trPr>
          <w:trHeight w:val="696"/>
        </w:trPr>
        <w:tc>
          <w:tcPr>
            <w:tcW w:w="3652" w:type="dxa"/>
            <w:vAlign w:val="center"/>
          </w:tcPr>
          <w:p w:rsidR="00107A4F" w:rsidRPr="0050098F" w:rsidRDefault="00107A4F" w:rsidP="00107A4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 xml:space="preserve">Level of ability required for the job </w:t>
            </w:r>
          </w:p>
        </w:tc>
        <w:tc>
          <w:tcPr>
            <w:tcW w:w="5954" w:type="dxa"/>
            <w:vAlign w:val="center"/>
          </w:tcPr>
          <w:p w:rsidR="00107A4F" w:rsidRPr="0050098F" w:rsidRDefault="00107A4F" w:rsidP="00107A4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52FFF" w:rsidRPr="0050098F" w:rsidTr="00107A4F">
        <w:tc>
          <w:tcPr>
            <w:tcW w:w="3652" w:type="dxa"/>
          </w:tcPr>
          <w:p w:rsidR="00D52FFF" w:rsidRPr="0050098F" w:rsidRDefault="00D52FFF" w:rsidP="00D52F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>Expert</w:t>
            </w:r>
          </w:p>
        </w:tc>
        <w:tc>
          <w:tcPr>
            <w:tcW w:w="5954" w:type="dxa"/>
          </w:tcPr>
          <w:p w:rsidR="00D52FFF" w:rsidRPr="0050098F" w:rsidRDefault="00D52FFF" w:rsidP="00D52FFF">
            <w:pPr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bCs/>
                <w:szCs w:val="24"/>
                <w:lang w:val="en-NZ"/>
              </w:rPr>
              <w:t>Customer Focus</w:t>
            </w:r>
            <w:r w:rsidRPr="0050098F">
              <w:rPr>
                <w:rFonts w:asciiTheme="minorHAnsi" w:hAnsiTheme="minorHAnsi" w:cstheme="minorHAnsi"/>
                <w:szCs w:val="24"/>
                <w:lang w:val="en-NZ"/>
              </w:rPr>
              <w:t xml:space="preserve"> - Working to achieve total customer satisfaction (includes internal and/or external customers).</w:t>
            </w:r>
          </w:p>
          <w:p w:rsidR="00D52FFF" w:rsidRPr="0050098F" w:rsidRDefault="00D52FFF" w:rsidP="00D52FFF">
            <w:pPr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>Database management</w:t>
            </w:r>
            <w:r w:rsidRPr="0050098F">
              <w:rPr>
                <w:rFonts w:asciiTheme="minorHAnsi" w:hAnsiTheme="minorHAnsi" w:cstheme="minorHAnsi"/>
                <w:szCs w:val="24"/>
              </w:rPr>
              <w:t xml:space="preserve"> – sound working knowledge of student and financial management systems operating in a tertiary institute</w:t>
            </w:r>
            <w:r w:rsidR="00B20580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D52FFF" w:rsidRPr="0050098F" w:rsidTr="00107A4F">
        <w:trPr>
          <w:trHeight w:val="90"/>
        </w:trPr>
        <w:tc>
          <w:tcPr>
            <w:tcW w:w="3652" w:type="dxa"/>
          </w:tcPr>
          <w:p w:rsidR="00D52FFF" w:rsidRPr="0050098F" w:rsidRDefault="00D52FFF" w:rsidP="00D52F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>Advanced</w:t>
            </w:r>
          </w:p>
        </w:tc>
        <w:tc>
          <w:tcPr>
            <w:tcW w:w="5954" w:type="dxa"/>
          </w:tcPr>
          <w:p w:rsidR="00D52FFF" w:rsidRPr="0050098F" w:rsidRDefault="00D52FFF" w:rsidP="00D52FFF">
            <w:pPr>
              <w:rPr>
                <w:rFonts w:asciiTheme="minorHAnsi" w:hAnsiTheme="minorHAnsi" w:cstheme="minorHAnsi"/>
                <w:szCs w:val="24"/>
                <w:lang w:val="en-NZ"/>
              </w:rPr>
            </w:pPr>
            <w:r w:rsidRPr="0050098F">
              <w:rPr>
                <w:rFonts w:asciiTheme="minorHAnsi" w:hAnsiTheme="minorHAnsi" w:cstheme="minorHAnsi"/>
                <w:b/>
                <w:bCs/>
                <w:szCs w:val="24"/>
                <w:lang w:val="en-NZ"/>
              </w:rPr>
              <w:t xml:space="preserve">Quality and Accuracy </w:t>
            </w:r>
            <w:r w:rsidRPr="0050098F">
              <w:rPr>
                <w:rFonts w:asciiTheme="minorHAnsi" w:hAnsiTheme="minorHAnsi" w:cstheme="minorHAnsi"/>
                <w:szCs w:val="24"/>
                <w:lang w:val="en-NZ"/>
              </w:rPr>
              <w:t>- Accomplishing tasks with concern for the standard produced; checking own or others’ work to ensure accuracy, adherence to procedures and completeness.</w:t>
            </w:r>
            <w:r w:rsidRPr="0050098F">
              <w:rPr>
                <w:rFonts w:asciiTheme="minorHAnsi" w:hAnsiTheme="minorHAnsi" w:cstheme="minorHAnsi"/>
                <w:iCs/>
                <w:szCs w:val="24"/>
                <w:lang w:val="en-NZ"/>
              </w:rPr>
              <w:t xml:space="preserve"> </w:t>
            </w:r>
            <w:r w:rsidRPr="0050098F">
              <w:rPr>
                <w:rFonts w:asciiTheme="minorHAnsi" w:hAnsiTheme="minorHAnsi" w:cstheme="minorHAnsi"/>
                <w:szCs w:val="24"/>
                <w:lang w:val="en-NZ"/>
              </w:rPr>
              <w:t>Improves processes to ensure improvement in quality of outputs over time.</w:t>
            </w:r>
          </w:p>
          <w:p w:rsidR="00D52FFF" w:rsidRPr="0050098F" w:rsidRDefault="00D52FFF" w:rsidP="00D52FFF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Cs w:val="24"/>
                <w:lang w:val="en-NZ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  <w:lang w:val="en-NZ"/>
              </w:rPr>
              <w:t>Interpersonal Skills</w:t>
            </w:r>
            <w:r w:rsidRPr="0050098F">
              <w:rPr>
                <w:rFonts w:asciiTheme="minorHAnsi" w:hAnsiTheme="minorHAnsi" w:cstheme="minorHAnsi"/>
                <w:b/>
                <w:bCs/>
                <w:szCs w:val="24"/>
                <w:lang w:val="en-NZ"/>
              </w:rPr>
              <w:t xml:space="preserve"> </w:t>
            </w:r>
            <w:r w:rsidRPr="0050098F">
              <w:rPr>
                <w:rFonts w:asciiTheme="minorHAnsi" w:hAnsiTheme="minorHAnsi" w:cstheme="minorHAnsi"/>
                <w:bCs/>
                <w:szCs w:val="24"/>
                <w:lang w:val="en-NZ"/>
              </w:rPr>
              <w:t>- Establishing and maintaining relationships with staff, customers and suppliers to improve the overall effectiveness of the position.</w:t>
            </w:r>
          </w:p>
          <w:p w:rsidR="00D52FFF" w:rsidRPr="0050098F" w:rsidRDefault="00D52FFF" w:rsidP="00D52FFF">
            <w:pPr>
              <w:spacing w:beforeLines="40" w:before="96" w:afterLines="40" w:after="96"/>
              <w:rPr>
                <w:rFonts w:asciiTheme="minorHAnsi" w:hAnsiTheme="minorHAnsi" w:cstheme="minorHAnsi"/>
                <w:szCs w:val="24"/>
                <w:lang w:val="en-NZ"/>
              </w:rPr>
            </w:pPr>
            <w:r w:rsidRPr="0050098F">
              <w:rPr>
                <w:rFonts w:asciiTheme="minorHAnsi" w:hAnsiTheme="minorHAnsi" w:cstheme="minorHAnsi"/>
                <w:b/>
                <w:bCs/>
                <w:szCs w:val="24"/>
                <w:lang w:val="en-NZ"/>
              </w:rPr>
              <w:t>Communication Skills</w:t>
            </w:r>
            <w:r w:rsidRPr="0050098F">
              <w:rPr>
                <w:rFonts w:asciiTheme="minorHAnsi" w:hAnsiTheme="minorHAnsi" w:cstheme="minorHAnsi"/>
                <w:szCs w:val="24"/>
                <w:lang w:val="en-NZ"/>
              </w:rPr>
              <w:t xml:space="preserve"> - Expressing ideas effectively in individual and group situations; adjusting language or terminology to the characteristics and needs of the audience. Keeps information confidential</w:t>
            </w:r>
            <w:r w:rsidR="00B20580">
              <w:rPr>
                <w:rFonts w:asciiTheme="minorHAnsi" w:hAnsiTheme="minorHAnsi" w:cstheme="minorHAnsi"/>
                <w:szCs w:val="24"/>
                <w:lang w:val="en-NZ"/>
              </w:rPr>
              <w:t>.</w:t>
            </w:r>
          </w:p>
          <w:p w:rsidR="00D52FFF" w:rsidRPr="0050098F" w:rsidRDefault="00D52FFF" w:rsidP="00D52FFF">
            <w:pPr>
              <w:spacing w:beforeLines="40" w:before="96" w:afterLines="40" w:after="96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bCs/>
                <w:szCs w:val="24"/>
                <w:lang w:val="en-NZ"/>
              </w:rPr>
              <w:t>Decision making /Problem Solving</w:t>
            </w:r>
            <w:r w:rsidRPr="0050098F">
              <w:rPr>
                <w:rFonts w:asciiTheme="minorHAnsi" w:hAnsiTheme="minorHAnsi" w:cstheme="minorHAnsi"/>
                <w:szCs w:val="24"/>
                <w:lang w:val="en-NZ"/>
              </w:rPr>
              <w:t xml:space="preserve"> - Making timely decisions; judgements; taking action when appropriate and committing to a position or direction.</w:t>
            </w:r>
          </w:p>
        </w:tc>
      </w:tr>
      <w:tr w:rsidR="00D52FFF" w:rsidRPr="0050098F" w:rsidTr="0028496C">
        <w:trPr>
          <w:trHeight w:val="90"/>
        </w:trPr>
        <w:tc>
          <w:tcPr>
            <w:tcW w:w="3652" w:type="dxa"/>
          </w:tcPr>
          <w:p w:rsidR="00D52FFF" w:rsidRPr="0050098F" w:rsidRDefault="00D52FFF" w:rsidP="00D52F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hAnsiTheme="minorHAnsi" w:cstheme="minorHAnsi"/>
                <w:b/>
                <w:szCs w:val="24"/>
              </w:rPr>
              <w:t>Working:</w:t>
            </w:r>
          </w:p>
        </w:tc>
        <w:tc>
          <w:tcPr>
            <w:tcW w:w="5954" w:type="dxa"/>
          </w:tcPr>
          <w:p w:rsidR="00D52FFF" w:rsidRPr="0050098F" w:rsidRDefault="00D52FFF" w:rsidP="00D52FFF">
            <w:pPr>
              <w:spacing w:beforeLines="40" w:before="96" w:afterLines="40" w:after="96"/>
              <w:rPr>
                <w:rFonts w:asciiTheme="minorHAnsi" w:hAnsiTheme="minorHAnsi" w:cstheme="minorHAnsi"/>
                <w:szCs w:val="24"/>
                <w:lang w:val="en-NZ"/>
              </w:rPr>
            </w:pPr>
            <w:r w:rsidRPr="0050098F">
              <w:rPr>
                <w:rFonts w:asciiTheme="minorHAnsi" w:hAnsiTheme="minorHAnsi" w:cstheme="minorHAnsi"/>
                <w:b/>
                <w:bCs/>
                <w:szCs w:val="24"/>
                <w:lang w:val="en-NZ"/>
              </w:rPr>
              <w:t>Collaboration</w:t>
            </w:r>
            <w:r w:rsidRPr="0050098F">
              <w:rPr>
                <w:rFonts w:asciiTheme="minorHAnsi" w:hAnsiTheme="minorHAnsi" w:cstheme="minorHAnsi"/>
                <w:szCs w:val="24"/>
                <w:lang w:val="en-NZ"/>
              </w:rPr>
              <w:t xml:space="preserve"> - Working effectively with others in the institute, the wider community and stakeholders to accomplish institute goals.</w:t>
            </w:r>
          </w:p>
          <w:p w:rsidR="00D52FFF" w:rsidRPr="0050098F" w:rsidRDefault="00D52FFF" w:rsidP="00D52FFF">
            <w:pPr>
              <w:spacing w:beforeLines="40" w:before="96" w:afterLines="40" w:after="96"/>
              <w:rPr>
                <w:rFonts w:asciiTheme="minorHAnsi" w:hAnsiTheme="minorHAnsi" w:cstheme="minorHAnsi"/>
                <w:szCs w:val="24"/>
                <w:lang w:val="en-NZ"/>
              </w:rPr>
            </w:pPr>
            <w:r w:rsidRPr="0050098F">
              <w:rPr>
                <w:rFonts w:asciiTheme="minorHAnsi" w:hAnsiTheme="minorHAnsi" w:cstheme="minorHAnsi"/>
                <w:b/>
                <w:bCs/>
                <w:szCs w:val="24"/>
                <w:lang w:val="en-NZ"/>
              </w:rPr>
              <w:t>Safety Awareness</w:t>
            </w:r>
            <w:r w:rsidRPr="0050098F">
              <w:rPr>
                <w:rFonts w:asciiTheme="minorHAnsi" w:hAnsiTheme="minorHAnsi" w:cstheme="minorHAnsi"/>
                <w:szCs w:val="24"/>
                <w:lang w:val="en-NZ"/>
              </w:rPr>
              <w:t xml:space="preserve"> - Acting to improve conditions that affect employee safety.</w:t>
            </w:r>
          </w:p>
          <w:p w:rsidR="00D52FFF" w:rsidRPr="0050098F" w:rsidRDefault="00D52FFF" w:rsidP="00D52FFF">
            <w:pPr>
              <w:spacing w:beforeLines="40" w:before="96" w:afterLines="40" w:after="96"/>
              <w:rPr>
                <w:rFonts w:asciiTheme="minorHAnsi" w:hAnsiTheme="minorHAnsi" w:cstheme="minorHAnsi"/>
                <w:szCs w:val="24"/>
                <w:lang w:val="en-NZ"/>
              </w:rPr>
            </w:pPr>
            <w:r w:rsidRPr="0050098F">
              <w:rPr>
                <w:rFonts w:asciiTheme="minorHAnsi" w:hAnsiTheme="minorHAnsi" w:cstheme="minorHAnsi"/>
                <w:b/>
                <w:bCs/>
                <w:szCs w:val="24"/>
                <w:lang w:val="en-NZ"/>
              </w:rPr>
              <w:lastRenderedPageBreak/>
              <w:t>Attention to detail</w:t>
            </w:r>
            <w:r w:rsidRPr="0050098F">
              <w:rPr>
                <w:rFonts w:asciiTheme="minorHAnsi" w:hAnsiTheme="minorHAnsi" w:cstheme="minorHAnsi"/>
                <w:szCs w:val="24"/>
                <w:lang w:val="en-NZ"/>
              </w:rPr>
              <w:t xml:space="preserve"> – ability to accurately check processes, tasks and /or information no matter how small over time yet still showing concern for all the other aspects of the job.</w:t>
            </w:r>
          </w:p>
          <w:p w:rsidR="00D52FFF" w:rsidRPr="0050098F" w:rsidRDefault="00D52FFF" w:rsidP="00D52FFF">
            <w:pPr>
              <w:autoSpaceDE w:val="0"/>
              <w:autoSpaceDN w:val="0"/>
              <w:adjustRightInd w:val="0"/>
              <w:spacing w:before="40" w:beforeAutospacing="1" w:after="40" w:afterAutospacing="1"/>
              <w:rPr>
                <w:rFonts w:asciiTheme="minorHAnsi" w:hAnsiTheme="minorHAnsi" w:cstheme="minorHAnsi"/>
                <w:szCs w:val="24"/>
              </w:rPr>
            </w:pPr>
            <w:r w:rsidRPr="00B20580">
              <w:rPr>
                <w:rFonts w:asciiTheme="minorHAnsi" w:hAnsiTheme="minorHAnsi" w:cstheme="minorHAnsi"/>
                <w:b/>
                <w:color w:val="222222"/>
                <w:szCs w:val="24"/>
              </w:rPr>
              <w:t>ITC</w:t>
            </w:r>
            <w:r w:rsidRPr="0050098F">
              <w:rPr>
                <w:rFonts w:asciiTheme="minorHAnsi" w:hAnsiTheme="minorHAnsi" w:cstheme="minorHAnsi"/>
                <w:color w:val="222222"/>
                <w:szCs w:val="24"/>
              </w:rPr>
              <w:t xml:space="preserve"> - be able to carry out word processing, use  spreadsheets, databases or other software as appropriate, to Level 3</w:t>
            </w:r>
            <w:r w:rsidR="00B20580">
              <w:rPr>
                <w:rFonts w:asciiTheme="minorHAnsi" w:hAnsiTheme="minorHAnsi" w:cstheme="minorHAnsi"/>
                <w:color w:val="222222"/>
                <w:szCs w:val="24"/>
              </w:rPr>
              <w:t>.</w:t>
            </w:r>
          </w:p>
          <w:p w:rsidR="00D52FFF" w:rsidRPr="0050098F" w:rsidRDefault="00D52FFF" w:rsidP="00D52FFF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50098F">
              <w:rPr>
                <w:rFonts w:asciiTheme="minorHAnsi" w:hAnsiTheme="minorHAnsi" w:cstheme="minorHAnsi"/>
                <w:szCs w:val="24"/>
              </w:rPr>
              <w:t xml:space="preserve">An ability to respond to changing situations in a flexible manner in order to meet current needs. </w:t>
            </w:r>
          </w:p>
        </w:tc>
      </w:tr>
      <w:tr w:rsidR="00D52FFF" w:rsidRPr="0050098F" w:rsidTr="0028496C">
        <w:trPr>
          <w:trHeight w:val="90"/>
        </w:trPr>
        <w:tc>
          <w:tcPr>
            <w:tcW w:w="3652" w:type="dxa"/>
          </w:tcPr>
          <w:p w:rsidR="00D52FFF" w:rsidRPr="0050098F" w:rsidRDefault="00D52FFF" w:rsidP="00D52F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0098F">
              <w:rPr>
                <w:rFonts w:asciiTheme="minorHAnsi" w:eastAsia="FPEF" w:hAnsiTheme="minorHAnsi" w:cstheme="minorHAnsi"/>
                <w:szCs w:val="24"/>
                <w:lang w:val="en-US"/>
              </w:rPr>
              <w:lastRenderedPageBreak/>
              <w:t xml:space="preserve"> </w:t>
            </w:r>
            <w:r w:rsidRPr="0050098F">
              <w:rPr>
                <w:rFonts w:asciiTheme="minorHAnsi" w:hAnsiTheme="minorHAnsi" w:cstheme="minorHAnsi"/>
                <w:b/>
                <w:szCs w:val="24"/>
              </w:rPr>
              <w:t>Awareness</w:t>
            </w:r>
          </w:p>
        </w:tc>
        <w:tc>
          <w:tcPr>
            <w:tcW w:w="5954" w:type="dxa"/>
          </w:tcPr>
          <w:p w:rsidR="00D52FFF" w:rsidRPr="0050098F" w:rsidRDefault="00D52FFF" w:rsidP="00D52FFF">
            <w:pPr>
              <w:spacing w:beforeLines="40" w:before="96" w:afterLines="40" w:after="96"/>
              <w:rPr>
                <w:rFonts w:asciiTheme="minorHAnsi" w:hAnsiTheme="minorHAnsi" w:cstheme="minorHAnsi"/>
                <w:szCs w:val="24"/>
                <w:lang w:val="en-NZ"/>
              </w:rPr>
            </w:pPr>
            <w:r w:rsidRPr="0050098F">
              <w:rPr>
                <w:rFonts w:asciiTheme="minorHAnsi" w:hAnsiTheme="minorHAnsi" w:cstheme="minorHAnsi"/>
                <w:b/>
                <w:bCs/>
                <w:szCs w:val="24"/>
                <w:lang w:val="en-NZ"/>
              </w:rPr>
              <w:t>Commercial Awareness</w:t>
            </w:r>
            <w:r w:rsidRPr="0050098F">
              <w:rPr>
                <w:rFonts w:asciiTheme="minorHAnsi" w:hAnsiTheme="minorHAnsi" w:cstheme="minorHAnsi"/>
                <w:szCs w:val="24"/>
                <w:lang w:val="en-NZ"/>
              </w:rPr>
              <w:t xml:space="preserve"> - Considers financial implications and risk of proposed actions/decisions, applies business, accounting and marketing models to decisions.</w:t>
            </w:r>
          </w:p>
          <w:p w:rsidR="00D52FFF" w:rsidRPr="0050098F" w:rsidRDefault="00D52FFF" w:rsidP="00D52FF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Theme="minorHAnsi" w:hAnsiTheme="minorHAnsi" w:cstheme="minorHAnsi"/>
                <w:i/>
                <w:spacing w:val="-2"/>
                <w:szCs w:val="24"/>
                <w:lang w:val="en-US"/>
              </w:rPr>
            </w:pPr>
            <w:r w:rsidRPr="0050098F">
              <w:rPr>
                <w:rFonts w:asciiTheme="minorHAnsi" w:hAnsiTheme="minorHAnsi" w:cstheme="minorHAnsi"/>
                <w:spacing w:val="-2"/>
                <w:szCs w:val="24"/>
                <w:lang w:val="en-US"/>
              </w:rPr>
              <w:t>Knowledge of Education Sector mandates (Education Act, EMP, SOI)</w:t>
            </w:r>
          </w:p>
        </w:tc>
      </w:tr>
    </w:tbl>
    <w:p w:rsidR="008C340A" w:rsidRPr="0050098F" w:rsidRDefault="008C340A">
      <w:pPr>
        <w:rPr>
          <w:rFonts w:asciiTheme="minorHAnsi" w:hAnsiTheme="minorHAnsi" w:cstheme="minorHAnsi"/>
          <w:b/>
          <w:bCs/>
          <w:szCs w:val="24"/>
        </w:rPr>
      </w:pPr>
    </w:p>
    <w:p w:rsidR="00E0582A" w:rsidRPr="0050098F" w:rsidRDefault="00E0582A" w:rsidP="00E0582A">
      <w:pPr>
        <w:rPr>
          <w:rFonts w:asciiTheme="minorHAnsi" w:hAnsiTheme="minorHAnsi" w:cstheme="minorHAnsi"/>
          <w:b/>
          <w:bCs/>
          <w:szCs w:val="24"/>
        </w:rPr>
      </w:pPr>
      <w:r w:rsidRPr="0050098F">
        <w:rPr>
          <w:rFonts w:asciiTheme="minorHAnsi" w:hAnsiTheme="minorHAnsi" w:cstheme="minorHAnsi"/>
          <w:b/>
          <w:bCs/>
          <w:szCs w:val="24"/>
        </w:rPr>
        <w:t>Approved:</w:t>
      </w:r>
    </w:p>
    <w:p w:rsidR="00E0582A" w:rsidRPr="0050098F" w:rsidRDefault="00E0582A" w:rsidP="00E0582A">
      <w:pPr>
        <w:rPr>
          <w:rFonts w:asciiTheme="minorHAnsi" w:hAnsiTheme="minorHAnsi" w:cstheme="minorHAnsi"/>
          <w:b/>
          <w:bCs/>
          <w:szCs w:val="24"/>
        </w:rPr>
      </w:pPr>
    </w:p>
    <w:p w:rsidR="00E0582A" w:rsidRPr="0050098F" w:rsidRDefault="00E0582A" w:rsidP="00E0582A">
      <w:pPr>
        <w:rPr>
          <w:rFonts w:asciiTheme="minorHAnsi" w:hAnsiTheme="minorHAnsi" w:cstheme="minorHAnsi"/>
          <w:b/>
          <w:bCs/>
          <w:szCs w:val="24"/>
        </w:rPr>
      </w:pPr>
    </w:p>
    <w:p w:rsidR="001C34DA" w:rsidRPr="0050098F" w:rsidRDefault="001C34DA" w:rsidP="00C2495A">
      <w:pPr>
        <w:rPr>
          <w:rFonts w:asciiTheme="minorHAnsi" w:hAnsiTheme="minorHAnsi" w:cstheme="minorHAnsi"/>
          <w:b/>
          <w:bCs/>
          <w:szCs w:val="24"/>
        </w:rPr>
      </w:pPr>
    </w:p>
    <w:p w:rsidR="00C2495A" w:rsidRPr="0050098F" w:rsidRDefault="00E0582A" w:rsidP="00E0582A">
      <w:pPr>
        <w:tabs>
          <w:tab w:val="right" w:pos="5812"/>
          <w:tab w:val="left" w:pos="6379"/>
          <w:tab w:val="right" w:pos="7938"/>
        </w:tabs>
        <w:rPr>
          <w:rFonts w:asciiTheme="minorHAnsi" w:hAnsiTheme="minorHAnsi" w:cstheme="minorHAnsi"/>
          <w:szCs w:val="24"/>
          <w:u w:val="single"/>
        </w:rPr>
      </w:pPr>
      <w:r w:rsidRPr="0050098F">
        <w:rPr>
          <w:rFonts w:asciiTheme="minorHAnsi" w:hAnsiTheme="minorHAnsi" w:cstheme="minorHAnsi"/>
          <w:szCs w:val="24"/>
          <w:u w:val="single"/>
        </w:rPr>
        <w:tab/>
      </w:r>
      <w:r w:rsidRPr="0050098F">
        <w:rPr>
          <w:rFonts w:asciiTheme="minorHAnsi" w:hAnsiTheme="minorHAnsi" w:cstheme="minorHAnsi"/>
          <w:szCs w:val="24"/>
        </w:rPr>
        <w:tab/>
      </w:r>
      <w:r w:rsidRPr="0050098F">
        <w:rPr>
          <w:rFonts w:asciiTheme="minorHAnsi" w:hAnsiTheme="minorHAnsi" w:cstheme="minorHAnsi"/>
          <w:szCs w:val="24"/>
          <w:u w:val="single"/>
        </w:rPr>
        <w:tab/>
      </w:r>
    </w:p>
    <w:p w:rsidR="00C2495A" w:rsidRPr="0050098F" w:rsidRDefault="00A4695C" w:rsidP="00E0582A">
      <w:pPr>
        <w:tabs>
          <w:tab w:val="right" w:pos="5812"/>
          <w:tab w:val="left" w:pos="6379"/>
          <w:tab w:val="right" w:pos="7938"/>
        </w:tabs>
        <w:rPr>
          <w:rFonts w:asciiTheme="minorHAnsi" w:hAnsiTheme="minorHAnsi" w:cstheme="minorHAnsi"/>
          <w:szCs w:val="24"/>
        </w:rPr>
      </w:pPr>
      <w:r w:rsidRPr="0050098F">
        <w:rPr>
          <w:rFonts w:asciiTheme="minorHAnsi" w:hAnsiTheme="minorHAnsi" w:cstheme="minorHAnsi"/>
          <w:szCs w:val="24"/>
        </w:rPr>
        <w:t>Head of Ministry – Secretary of Education</w:t>
      </w:r>
      <w:r w:rsidR="00C2495A" w:rsidRPr="0050098F">
        <w:rPr>
          <w:rFonts w:asciiTheme="minorHAnsi" w:hAnsiTheme="minorHAnsi" w:cstheme="minorHAnsi"/>
          <w:szCs w:val="24"/>
        </w:rPr>
        <w:tab/>
      </w:r>
      <w:r w:rsidR="00E0582A" w:rsidRPr="0050098F">
        <w:rPr>
          <w:rFonts w:asciiTheme="minorHAnsi" w:hAnsiTheme="minorHAnsi" w:cstheme="minorHAnsi"/>
          <w:szCs w:val="24"/>
        </w:rPr>
        <w:tab/>
        <w:t>Date</w:t>
      </w:r>
    </w:p>
    <w:p w:rsidR="006E332B" w:rsidRPr="0050098F" w:rsidRDefault="006E332B" w:rsidP="00E0582A">
      <w:pPr>
        <w:tabs>
          <w:tab w:val="right" w:pos="5812"/>
          <w:tab w:val="left" w:pos="6379"/>
          <w:tab w:val="right" w:pos="7938"/>
        </w:tabs>
        <w:rPr>
          <w:rFonts w:asciiTheme="minorHAnsi" w:hAnsiTheme="minorHAnsi" w:cstheme="minorHAnsi"/>
          <w:szCs w:val="24"/>
        </w:rPr>
      </w:pPr>
    </w:p>
    <w:p w:rsidR="006E332B" w:rsidRPr="0050098F" w:rsidRDefault="006E332B" w:rsidP="00E0582A">
      <w:pPr>
        <w:tabs>
          <w:tab w:val="right" w:pos="5812"/>
          <w:tab w:val="left" w:pos="6379"/>
          <w:tab w:val="right" w:pos="7938"/>
        </w:tabs>
        <w:rPr>
          <w:rFonts w:asciiTheme="minorHAnsi" w:hAnsiTheme="minorHAnsi" w:cstheme="minorHAnsi"/>
          <w:szCs w:val="24"/>
        </w:rPr>
      </w:pPr>
    </w:p>
    <w:p w:rsidR="00E0582A" w:rsidRPr="0050098F" w:rsidRDefault="00E0582A" w:rsidP="00E0582A">
      <w:pPr>
        <w:tabs>
          <w:tab w:val="right" w:pos="5812"/>
          <w:tab w:val="left" w:pos="6379"/>
          <w:tab w:val="right" w:pos="7938"/>
        </w:tabs>
        <w:rPr>
          <w:rFonts w:asciiTheme="minorHAnsi" w:hAnsiTheme="minorHAnsi" w:cstheme="minorHAnsi"/>
          <w:szCs w:val="24"/>
          <w:u w:val="single"/>
        </w:rPr>
      </w:pPr>
      <w:r w:rsidRPr="0050098F">
        <w:rPr>
          <w:rFonts w:asciiTheme="minorHAnsi" w:hAnsiTheme="minorHAnsi" w:cstheme="minorHAnsi"/>
          <w:szCs w:val="24"/>
          <w:u w:val="single"/>
        </w:rPr>
        <w:tab/>
      </w:r>
      <w:r w:rsidRPr="0050098F">
        <w:rPr>
          <w:rFonts w:asciiTheme="minorHAnsi" w:hAnsiTheme="minorHAnsi" w:cstheme="minorHAnsi"/>
          <w:szCs w:val="24"/>
        </w:rPr>
        <w:tab/>
      </w:r>
      <w:r w:rsidRPr="0050098F">
        <w:rPr>
          <w:rFonts w:asciiTheme="minorHAnsi" w:hAnsiTheme="minorHAnsi" w:cstheme="minorHAnsi"/>
          <w:szCs w:val="24"/>
          <w:u w:val="single"/>
        </w:rPr>
        <w:tab/>
      </w:r>
    </w:p>
    <w:p w:rsidR="00C2495A" w:rsidRPr="004B48B3" w:rsidRDefault="00E0582A" w:rsidP="002949E9">
      <w:pPr>
        <w:tabs>
          <w:tab w:val="right" w:pos="5812"/>
          <w:tab w:val="left" w:pos="6379"/>
          <w:tab w:val="right" w:pos="7938"/>
        </w:tabs>
        <w:rPr>
          <w:rFonts w:asciiTheme="minorHAnsi" w:hAnsiTheme="minorHAnsi" w:cstheme="minorHAnsi"/>
          <w:szCs w:val="24"/>
        </w:rPr>
      </w:pPr>
      <w:r w:rsidRPr="0050098F">
        <w:rPr>
          <w:rFonts w:asciiTheme="minorHAnsi" w:hAnsiTheme="minorHAnsi" w:cstheme="minorHAnsi"/>
          <w:szCs w:val="24"/>
        </w:rPr>
        <w:t>Employee</w:t>
      </w:r>
      <w:r w:rsidRPr="0050098F">
        <w:rPr>
          <w:rFonts w:asciiTheme="minorHAnsi" w:hAnsiTheme="minorHAnsi" w:cstheme="minorHAnsi"/>
          <w:szCs w:val="24"/>
        </w:rPr>
        <w:tab/>
      </w:r>
      <w:r w:rsidRPr="004B48B3">
        <w:rPr>
          <w:rFonts w:asciiTheme="minorHAnsi" w:hAnsiTheme="minorHAnsi" w:cstheme="minorHAnsi"/>
          <w:szCs w:val="24"/>
        </w:rPr>
        <w:tab/>
        <w:t>Date</w:t>
      </w:r>
    </w:p>
    <w:sectPr w:rsidR="00C2495A" w:rsidRPr="004B48B3" w:rsidSect="00881F7E">
      <w:pgSz w:w="11907" w:h="16840" w:code="9"/>
      <w:pgMar w:top="851" w:right="1418" w:bottom="567" w:left="1418" w:header="340" w:footer="34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86" w:rsidRDefault="00D54A86" w:rsidP="00D04E4F">
      <w:pPr>
        <w:pStyle w:val="BodyText"/>
      </w:pPr>
      <w:r>
        <w:separator/>
      </w:r>
    </w:p>
  </w:endnote>
  <w:endnote w:type="continuationSeparator" w:id="0">
    <w:p w:rsidR="00D54A86" w:rsidRDefault="00D54A86" w:rsidP="00D04E4F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PEF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86" w:rsidRDefault="00D54A86" w:rsidP="00D04E4F">
      <w:pPr>
        <w:pStyle w:val="BodyText"/>
      </w:pPr>
      <w:r>
        <w:separator/>
      </w:r>
    </w:p>
  </w:footnote>
  <w:footnote w:type="continuationSeparator" w:id="0">
    <w:p w:rsidR="00D54A86" w:rsidRDefault="00D54A86" w:rsidP="00D04E4F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274C6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898D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D4B66"/>
    <w:multiLevelType w:val="hybridMultilevel"/>
    <w:tmpl w:val="ACB0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B2D53"/>
    <w:multiLevelType w:val="hybridMultilevel"/>
    <w:tmpl w:val="13B8E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0609E"/>
    <w:multiLevelType w:val="hybridMultilevel"/>
    <w:tmpl w:val="C8C015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931D0"/>
    <w:multiLevelType w:val="hybridMultilevel"/>
    <w:tmpl w:val="7CA4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5D59"/>
    <w:multiLevelType w:val="hybridMultilevel"/>
    <w:tmpl w:val="C780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714B7"/>
    <w:multiLevelType w:val="hybridMultilevel"/>
    <w:tmpl w:val="A4C4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876D4"/>
    <w:multiLevelType w:val="hybridMultilevel"/>
    <w:tmpl w:val="8E04D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44C0E"/>
    <w:multiLevelType w:val="hybridMultilevel"/>
    <w:tmpl w:val="DB725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F4B56"/>
    <w:multiLevelType w:val="hybridMultilevel"/>
    <w:tmpl w:val="A7EEF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17CE0"/>
    <w:multiLevelType w:val="hybridMultilevel"/>
    <w:tmpl w:val="AEE64A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96668"/>
    <w:multiLevelType w:val="hybridMultilevel"/>
    <w:tmpl w:val="F6C0CC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83C95"/>
    <w:multiLevelType w:val="hybridMultilevel"/>
    <w:tmpl w:val="C62E5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90069B"/>
    <w:multiLevelType w:val="hybridMultilevel"/>
    <w:tmpl w:val="55DE9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072"/>
    <w:multiLevelType w:val="hybridMultilevel"/>
    <w:tmpl w:val="555AD0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91829"/>
    <w:multiLevelType w:val="hybridMultilevel"/>
    <w:tmpl w:val="454C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67B25"/>
    <w:multiLevelType w:val="hybridMultilevel"/>
    <w:tmpl w:val="2A72A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5372DB"/>
    <w:multiLevelType w:val="hybridMultilevel"/>
    <w:tmpl w:val="3AAE9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933563"/>
    <w:multiLevelType w:val="hybridMultilevel"/>
    <w:tmpl w:val="CEDC6D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5B1710"/>
    <w:multiLevelType w:val="hybridMultilevel"/>
    <w:tmpl w:val="FB06D5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A03B3D"/>
    <w:multiLevelType w:val="hybridMultilevel"/>
    <w:tmpl w:val="83FA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C02D9"/>
    <w:multiLevelType w:val="hybridMultilevel"/>
    <w:tmpl w:val="F3C44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FF3D62"/>
    <w:multiLevelType w:val="hybridMultilevel"/>
    <w:tmpl w:val="54BC2CCA"/>
    <w:lvl w:ilvl="0" w:tplc="8902883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E495F"/>
    <w:multiLevelType w:val="hybridMultilevel"/>
    <w:tmpl w:val="F5789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E328E"/>
    <w:multiLevelType w:val="hybridMultilevel"/>
    <w:tmpl w:val="4F780E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31F2F"/>
    <w:multiLevelType w:val="hybridMultilevel"/>
    <w:tmpl w:val="E5EE88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93090"/>
    <w:multiLevelType w:val="hybridMultilevel"/>
    <w:tmpl w:val="EF3C6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6746B"/>
    <w:multiLevelType w:val="hybridMultilevel"/>
    <w:tmpl w:val="5338FC74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9" w15:restartNumberingAfterBreak="0">
    <w:nsid w:val="5CF154C6"/>
    <w:multiLevelType w:val="hybridMultilevel"/>
    <w:tmpl w:val="0E20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823B5"/>
    <w:multiLevelType w:val="hybridMultilevel"/>
    <w:tmpl w:val="35D457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F22BD7"/>
    <w:multiLevelType w:val="hybridMultilevel"/>
    <w:tmpl w:val="21449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524500"/>
    <w:multiLevelType w:val="hybridMultilevel"/>
    <w:tmpl w:val="EEDC07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40E41"/>
    <w:multiLevelType w:val="hybridMultilevel"/>
    <w:tmpl w:val="AE4C4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904D2A"/>
    <w:multiLevelType w:val="hybridMultilevel"/>
    <w:tmpl w:val="20CE04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496E0E"/>
    <w:multiLevelType w:val="hybridMultilevel"/>
    <w:tmpl w:val="6C24FA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BE7DDB"/>
    <w:multiLevelType w:val="hybridMultilevel"/>
    <w:tmpl w:val="3CF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66149"/>
    <w:multiLevelType w:val="hybridMultilevel"/>
    <w:tmpl w:val="F5066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93FC1"/>
    <w:multiLevelType w:val="hybridMultilevel"/>
    <w:tmpl w:val="0FA81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C64B4"/>
    <w:multiLevelType w:val="hybridMultilevel"/>
    <w:tmpl w:val="E208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32"/>
  </w:num>
  <w:num w:numId="5">
    <w:abstractNumId w:val="22"/>
  </w:num>
  <w:num w:numId="6">
    <w:abstractNumId w:val="31"/>
  </w:num>
  <w:num w:numId="7">
    <w:abstractNumId w:val="35"/>
  </w:num>
  <w:num w:numId="8">
    <w:abstractNumId w:val="18"/>
  </w:num>
  <w:num w:numId="9">
    <w:abstractNumId w:val="11"/>
  </w:num>
  <w:num w:numId="10">
    <w:abstractNumId w:val="26"/>
  </w:num>
  <w:num w:numId="11">
    <w:abstractNumId w:val="3"/>
  </w:num>
  <w:num w:numId="12">
    <w:abstractNumId w:val="25"/>
  </w:num>
  <w:num w:numId="13">
    <w:abstractNumId w:val="13"/>
  </w:num>
  <w:num w:numId="14">
    <w:abstractNumId w:val="30"/>
  </w:num>
  <w:num w:numId="15">
    <w:abstractNumId w:val="20"/>
  </w:num>
  <w:num w:numId="16">
    <w:abstractNumId w:val="12"/>
  </w:num>
  <w:num w:numId="17">
    <w:abstractNumId w:val="19"/>
  </w:num>
  <w:num w:numId="18">
    <w:abstractNumId w:val="5"/>
  </w:num>
  <w:num w:numId="19">
    <w:abstractNumId w:val="39"/>
  </w:num>
  <w:num w:numId="20">
    <w:abstractNumId w:val="36"/>
  </w:num>
  <w:num w:numId="21">
    <w:abstractNumId w:val="6"/>
  </w:num>
  <w:num w:numId="22">
    <w:abstractNumId w:val="14"/>
  </w:num>
  <w:num w:numId="23">
    <w:abstractNumId w:val="23"/>
  </w:num>
  <w:num w:numId="24">
    <w:abstractNumId w:val="2"/>
  </w:num>
  <w:num w:numId="25">
    <w:abstractNumId w:val="24"/>
  </w:num>
  <w:num w:numId="26">
    <w:abstractNumId w:val="29"/>
  </w:num>
  <w:num w:numId="27">
    <w:abstractNumId w:val="21"/>
  </w:num>
  <w:num w:numId="28">
    <w:abstractNumId w:val="33"/>
  </w:num>
  <w:num w:numId="29">
    <w:abstractNumId w:val="9"/>
  </w:num>
  <w:num w:numId="30">
    <w:abstractNumId w:val="38"/>
  </w:num>
  <w:num w:numId="31">
    <w:abstractNumId w:val="16"/>
  </w:num>
  <w:num w:numId="32">
    <w:abstractNumId w:val="10"/>
  </w:num>
  <w:num w:numId="33">
    <w:abstractNumId w:val="7"/>
  </w:num>
  <w:num w:numId="34">
    <w:abstractNumId w:val="37"/>
  </w:num>
  <w:num w:numId="35">
    <w:abstractNumId w:val="8"/>
  </w:num>
  <w:num w:numId="36">
    <w:abstractNumId w:val="27"/>
  </w:num>
  <w:num w:numId="37">
    <w:abstractNumId w:val="34"/>
  </w:num>
  <w:num w:numId="38">
    <w:abstractNumId w:val="15"/>
  </w:num>
  <w:num w:numId="39">
    <w:abstractNumId w:val="4"/>
  </w:num>
  <w:num w:numId="4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NZ" w:vendorID="64" w:dllVersion="131078" w:nlCheck="1" w:checkStyle="0"/>
  <w:activeWritingStyle w:appName="MSWord" w:lang="en-AU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3D"/>
    <w:rsid w:val="00000520"/>
    <w:rsid w:val="00000ED0"/>
    <w:rsid w:val="000034D2"/>
    <w:rsid w:val="000054A6"/>
    <w:rsid w:val="0001008A"/>
    <w:rsid w:val="00016D36"/>
    <w:rsid w:val="00017FB6"/>
    <w:rsid w:val="00021E39"/>
    <w:rsid w:val="000222A9"/>
    <w:rsid w:val="00030614"/>
    <w:rsid w:val="000325F0"/>
    <w:rsid w:val="00032FC7"/>
    <w:rsid w:val="000342F3"/>
    <w:rsid w:val="00053E60"/>
    <w:rsid w:val="0007333F"/>
    <w:rsid w:val="00076743"/>
    <w:rsid w:val="00082738"/>
    <w:rsid w:val="00082EAC"/>
    <w:rsid w:val="0008325B"/>
    <w:rsid w:val="000A2F7D"/>
    <w:rsid w:val="000A4412"/>
    <w:rsid w:val="000C33BF"/>
    <w:rsid w:val="000C5EAB"/>
    <w:rsid w:val="000C6FE7"/>
    <w:rsid w:val="000E30EB"/>
    <w:rsid w:val="00101ABD"/>
    <w:rsid w:val="00103D41"/>
    <w:rsid w:val="001044DA"/>
    <w:rsid w:val="001079E0"/>
    <w:rsid w:val="00107A4F"/>
    <w:rsid w:val="0012394B"/>
    <w:rsid w:val="00124D37"/>
    <w:rsid w:val="001270FA"/>
    <w:rsid w:val="001365AD"/>
    <w:rsid w:val="00163878"/>
    <w:rsid w:val="00175C32"/>
    <w:rsid w:val="00197420"/>
    <w:rsid w:val="001A7555"/>
    <w:rsid w:val="001C34DA"/>
    <w:rsid w:val="001E6CDF"/>
    <w:rsid w:val="001E74C2"/>
    <w:rsid w:val="00224FF5"/>
    <w:rsid w:val="00242C5C"/>
    <w:rsid w:val="002469FA"/>
    <w:rsid w:val="0025692F"/>
    <w:rsid w:val="00260A33"/>
    <w:rsid w:val="002611F5"/>
    <w:rsid w:val="002612EA"/>
    <w:rsid w:val="00262022"/>
    <w:rsid w:val="00265ADD"/>
    <w:rsid w:val="002762A0"/>
    <w:rsid w:val="002834D3"/>
    <w:rsid w:val="00285C9F"/>
    <w:rsid w:val="00292151"/>
    <w:rsid w:val="00292609"/>
    <w:rsid w:val="002949E9"/>
    <w:rsid w:val="002A5B32"/>
    <w:rsid w:val="002A7CE4"/>
    <w:rsid w:val="002B052A"/>
    <w:rsid w:val="002B34A0"/>
    <w:rsid w:val="002B3C30"/>
    <w:rsid w:val="002B3F9C"/>
    <w:rsid w:val="002C19D3"/>
    <w:rsid w:val="002C3AFF"/>
    <w:rsid w:val="002C3EBB"/>
    <w:rsid w:val="002C4561"/>
    <w:rsid w:val="002D61DB"/>
    <w:rsid w:val="002E3EF6"/>
    <w:rsid w:val="002F400D"/>
    <w:rsid w:val="002F497F"/>
    <w:rsid w:val="002F5B3F"/>
    <w:rsid w:val="003041EA"/>
    <w:rsid w:val="0031380F"/>
    <w:rsid w:val="003142BE"/>
    <w:rsid w:val="00316DC0"/>
    <w:rsid w:val="00323732"/>
    <w:rsid w:val="00326A36"/>
    <w:rsid w:val="00331F62"/>
    <w:rsid w:val="00332A5A"/>
    <w:rsid w:val="003470FE"/>
    <w:rsid w:val="00351501"/>
    <w:rsid w:val="00356C44"/>
    <w:rsid w:val="00362F1A"/>
    <w:rsid w:val="00363CAA"/>
    <w:rsid w:val="003857FF"/>
    <w:rsid w:val="00396D60"/>
    <w:rsid w:val="003A1F1D"/>
    <w:rsid w:val="003A5153"/>
    <w:rsid w:val="003A5BFF"/>
    <w:rsid w:val="003B35A8"/>
    <w:rsid w:val="003B441B"/>
    <w:rsid w:val="003B5C56"/>
    <w:rsid w:val="003C2E23"/>
    <w:rsid w:val="003D2029"/>
    <w:rsid w:val="003D377C"/>
    <w:rsid w:val="003E3874"/>
    <w:rsid w:val="003E45EE"/>
    <w:rsid w:val="003E654B"/>
    <w:rsid w:val="004077E4"/>
    <w:rsid w:val="00411B84"/>
    <w:rsid w:val="004173F9"/>
    <w:rsid w:val="00417924"/>
    <w:rsid w:val="004204D7"/>
    <w:rsid w:val="004233CA"/>
    <w:rsid w:val="00445C29"/>
    <w:rsid w:val="00456BE5"/>
    <w:rsid w:val="00457001"/>
    <w:rsid w:val="00457ACB"/>
    <w:rsid w:val="004633DD"/>
    <w:rsid w:val="00463603"/>
    <w:rsid w:val="00467F4C"/>
    <w:rsid w:val="004828A9"/>
    <w:rsid w:val="00482B2F"/>
    <w:rsid w:val="0048545C"/>
    <w:rsid w:val="0049362B"/>
    <w:rsid w:val="004A6E38"/>
    <w:rsid w:val="004B4426"/>
    <w:rsid w:val="004B48B3"/>
    <w:rsid w:val="004B53BF"/>
    <w:rsid w:val="004D4DFA"/>
    <w:rsid w:val="004D6A23"/>
    <w:rsid w:val="004D6AE2"/>
    <w:rsid w:val="004E18CF"/>
    <w:rsid w:val="004F41DF"/>
    <w:rsid w:val="004F499C"/>
    <w:rsid w:val="0050098F"/>
    <w:rsid w:val="00525BC8"/>
    <w:rsid w:val="00526529"/>
    <w:rsid w:val="00536201"/>
    <w:rsid w:val="00536636"/>
    <w:rsid w:val="00547488"/>
    <w:rsid w:val="0055053D"/>
    <w:rsid w:val="005522FD"/>
    <w:rsid w:val="00556CC7"/>
    <w:rsid w:val="00567469"/>
    <w:rsid w:val="00571B3C"/>
    <w:rsid w:val="005867D2"/>
    <w:rsid w:val="005A7312"/>
    <w:rsid w:val="005B3F29"/>
    <w:rsid w:val="005B3F68"/>
    <w:rsid w:val="005D1B30"/>
    <w:rsid w:val="005E06D6"/>
    <w:rsid w:val="005F24DB"/>
    <w:rsid w:val="005F39D3"/>
    <w:rsid w:val="005F41B8"/>
    <w:rsid w:val="005F4CA5"/>
    <w:rsid w:val="006108FD"/>
    <w:rsid w:val="00611DE2"/>
    <w:rsid w:val="00623076"/>
    <w:rsid w:val="0063573E"/>
    <w:rsid w:val="006439F8"/>
    <w:rsid w:val="00663825"/>
    <w:rsid w:val="00665B83"/>
    <w:rsid w:val="00670A68"/>
    <w:rsid w:val="00670CDD"/>
    <w:rsid w:val="00670F57"/>
    <w:rsid w:val="00672F0F"/>
    <w:rsid w:val="006874E1"/>
    <w:rsid w:val="0069443F"/>
    <w:rsid w:val="00696724"/>
    <w:rsid w:val="006A2D24"/>
    <w:rsid w:val="006C1641"/>
    <w:rsid w:val="006C1709"/>
    <w:rsid w:val="006C3E85"/>
    <w:rsid w:val="006C4175"/>
    <w:rsid w:val="006C4CBF"/>
    <w:rsid w:val="006C7887"/>
    <w:rsid w:val="006E332B"/>
    <w:rsid w:val="006F1531"/>
    <w:rsid w:val="00702401"/>
    <w:rsid w:val="007113C9"/>
    <w:rsid w:val="00720EE5"/>
    <w:rsid w:val="00721A09"/>
    <w:rsid w:val="0072561F"/>
    <w:rsid w:val="007350C7"/>
    <w:rsid w:val="007463C7"/>
    <w:rsid w:val="0075720D"/>
    <w:rsid w:val="00766DBA"/>
    <w:rsid w:val="007960B7"/>
    <w:rsid w:val="007A1997"/>
    <w:rsid w:val="007A3ED2"/>
    <w:rsid w:val="007A5893"/>
    <w:rsid w:val="007B15E8"/>
    <w:rsid w:val="007B6D0C"/>
    <w:rsid w:val="007C18E8"/>
    <w:rsid w:val="007C3E16"/>
    <w:rsid w:val="007E165E"/>
    <w:rsid w:val="007E3368"/>
    <w:rsid w:val="007E485F"/>
    <w:rsid w:val="007F6496"/>
    <w:rsid w:val="00805655"/>
    <w:rsid w:val="0082414A"/>
    <w:rsid w:val="00841F2A"/>
    <w:rsid w:val="008436CC"/>
    <w:rsid w:val="0085108C"/>
    <w:rsid w:val="00853037"/>
    <w:rsid w:val="00863E2E"/>
    <w:rsid w:val="008727DC"/>
    <w:rsid w:val="00876816"/>
    <w:rsid w:val="00881F7E"/>
    <w:rsid w:val="008930F9"/>
    <w:rsid w:val="008A0E84"/>
    <w:rsid w:val="008A7A04"/>
    <w:rsid w:val="008B18AE"/>
    <w:rsid w:val="008B63A0"/>
    <w:rsid w:val="008C0B1E"/>
    <w:rsid w:val="008C340A"/>
    <w:rsid w:val="008C4836"/>
    <w:rsid w:val="008D3B8D"/>
    <w:rsid w:val="008E0D5B"/>
    <w:rsid w:val="008E2574"/>
    <w:rsid w:val="008F1D71"/>
    <w:rsid w:val="0090737E"/>
    <w:rsid w:val="00907A08"/>
    <w:rsid w:val="00926832"/>
    <w:rsid w:val="0093109E"/>
    <w:rsid w:val="00932B7A"/>
    <w:rsid w:val="009405C3"/>
    <w:rsid w:val="0094608B"/>
    <w:rsid w:val="00947F4E"/>
    <w:rsid w:val="00963D50"/>
    <w:rsid w:val="009651AA"/>
    <w:rsid w:val="009700BD"/>
    <w:rsid w:val="009739D0"/>
    <w:rsid w:val="009818AA"/>
    <w:rsid w:val="0098458A"/>
    <w:rsid w:val="0099298E"/>
    <w:rsid w:val="00992D1A"/>
    <w:rsid w:val="00997F98"/>
    <w:rsid w:val="009A515B"/>
    <w:rsid w:val="009A64BF"/>
    <w:rsid w:val="009B1FFD"/>
    <w:rsid w:val="009B4C9A"/>
    <w:rsid w:val="009B75A1"/>
    <w:rsid w:val="009C2F48"/>
    <w:rsid w:val="009D267C"/>
    <w:rsid w:val="009D3035"/>
    <w:rsid w:val="009E2EE7"/>
    <w:rsid w:val="009F0A1E"/>
    <w:rsid w:val="009F1BF0"/>
    <w:rsid w:val="009F3AA6"/>
    <w:rsid w:val="00A10A41"/>
    <w:rsid w:val="00A15FE4"/>
    <w:rsid w:val="00A21DFD"/>
    <w:rsid w:val="00A463DD"/>
    <w:rsid w:val="00A4695C"/>
    <w:rsid w:val="00A629DA"/>
    <w:rsid w:val="00A724DF"/>
    <w:rsid w:val="00A726BF"/>
    <w:rsid w:val="00A73B54"/>
    <w:rsid w:val="00A75825"/>
    <w:rsid w:val="00A75EF2"/>
    <w:rsid w:val="00A81DC9"/>
    <w:rsid w:val="00A85070"/>
    <w:rsid w:val="00A8638E"/>
    <w:rsid w:val="00A94FA3"/>
    <w:rsid w:val="00A97074"/>
    <w:rsid w:val="00A97788"/>
    <w:rsid w:val="00AA1744"/>
    <w:rsid w:val="00AA1C83"/>
    <w:rsid w:val="00AA53D6"/>
    <w:rsid w:val="00AA5FD8"/>
    <w:rsid w:val="00AA6EFC"/>
    <w:rsid w:val="00AC2B81"/>
    <w:rsid w:val="00AD3FE1"/>
    <w:rsid w:val="00AD476B"/>
    <w:rsid w:val="00AE41D3"/>
    <w:rsid w:val="00AE73E8"/>
    <w:rsid w:val="00AF6044"/>
    <w:rsid w:val="00B05511"/>
    <w:rsid w:val="00B147ED"/>
    <w:rsid w:val="00B15333"/>
    <w:rsid w:val="00B15567"/>
    <w:rsid w:val="00B1691A"/>
    <w:rsid w:val="00B17419"/>
    <w:rsid w:val="00B17AAE"/>
    <w:rsid w:val="00B200F6"/>
    <w:rsid w:val="00B20580"/>
    <w:rsid w:val="00B25A2D"/>
    <w:rsid w:val="00B4063A"/>
    <w:rsid w:val="00B410C9"/>
    <w:rsid w:val="00B41C56"/>
    <w:rsid w:val="00B50EE7"/>
    <w:rsid w:val="00B51B97"/>
    <w:rsid w:val="00B618FB"/>
    <w:rsid w:val="00B72E00"/>
    <w:rsid w:val="00B81199"/>
    <w:rsid w:val="00B86171"/>
    <w:rsid w:val="00BA05D6"/>
    <w:rsid w:val="00BB27BC"/>
    <w:rsid w:val="00BB52F2"/>
    <w:rsid w:val="00BB77D4"/>
    <w:rsid w:val="00BC4E56"/>
    <w:rsid w:val="00BC5B14"/>
    <w:rsid w:val="00BD48DF"/>
    <w:rsid w:val="00BE24AB"/>
    <w:rsid w:val="00BE41E9"/>
    <w:rsid w:val="00C00388"/>
    <w:rsid w:val="00C03CA4"/>
    <w:rsid w:val="00C1191A"/>
    <w:rsid w:val="00C21EC7"/>
    <w:rsid w:val="00C22A4D"/>
    <w:rsid w:val="00C2385F"/>
    <w:rsid w:val="00C2495A"/>
    <w:rsid w:val="00C319A5"/>
    <w:rsid w:val="00C362FD"/>
    <w:rsid w:val="00C62A8E"/>
    <w:rsid w:val="00C6394B"/>
    <w:rsid w:val="00C648BB"/>
    <w:rsid w:val="00C707AE"/>
    <w:rsid w:val="00C8445F"/>
    <w:rsid w:val="00C87FFA"/>
    <w:rsid w:val="00C94437"/>
    <w:rsid w:val="00CA1A23"/>
    <w:rsid w:val="00CA53E1"/>
    <w:rsid w:val="00CB0AA4"/>
    <w:rsid w:val="00CC4AD9"/>
    <w:rsid w:val="00CE3F56"/>
    <w:rsid w:val="00CF6C4D"/>
    <w:rsid w:val="00CF7E53"/>
    <w:rsid w:val="00D04E4F"/>
    <w:rsid w:val="00D06938"/>
    <w:rsid w:val="00D06ABB"/>
    <w:rsid w:val="00D17B8E"/>
    <w:rsid w:val="00D22EAD"/>
    <w:rsid w:val="00D25F5C"/>
    <w:rsid w:val="00D26008"/>
    <w:rsid w:val="00D264C9"/>
    <w:rsid w:val="00D31214"/>
    <w:rsid w:val="00D31DE3"/>
    <w:rsid w:val="00D4511A"/>
    <w:rsid w:val="00D47257"/>
    <w:rsid w:val="00D477EB"/>
    <w:rsid w:val="00D51F10"/>
    <w:rsid w:val="00D52FFF"/>
    <w:rsid w:val="00D54A86"/>
    <w:rsid w:val="00D634D8"/>
    <w:rsid w:val="00D657FC"/>
    <w:rsid w:val="00D660D9"/>
    <w:rsid w:val="00D7457C"/>
    <w:rsid w:val="00D85AE9"/>
    <w:rsid w:val="00D90371"/>
    <w:rsid w:val="00D9117D"/>
    <w:rsid w:val="00D96387"/>
    <w:rsid w:val="00DA6EB4"/>
    <w:rsid w:val="00DB7F74"/>
    <w:rsid w:val="00DC61BC"/>
    <w:rsid w:val="00DD4321"/>
    <w:rsid w:val="00DD6A0C"/>
    <w:rsid w:val="00DD7622"/>
    <w:rsid w:val="00E02CFD"/>
    <w:rsid w:val="00E0582A"/>
    <w:rsid w:val="00E108A9"/>
    <w:rsid w:val="00E1363B"/>
    <w:rsid w:val="00E20903"/>
    <w:rsid w:val="00E22A91"/>
    <w:rsid w:val="00E22F4C"/>
    <w:rsid w:val="00E42DD1"/>
    <w:rsid w:val="00E62162"/>
    <w:rsid w:val="00E65573"/>
    <w:rsid w:val="00E7714E"/>
    <w:rsid w:val="00E80A0C"/>
    <w:rsid w:val="00E81DCD"/>
    <w:rsid w:val="00E864FE"/>
    <w:rsid w:val="00E91E45"/>
    <w:rsid w:val="00E920CD"/>
    <w:rsid w:val="00E935B9"/>
    <w:rsid w:val="00E96B50"/>
    <w:rsid w:val="00E9769D"/>
    <w:rsid w:val="00EA09C8"/>
    <w:rsid w:val="00EA1336"/>
    <w:rsid w:val="00EA2789"/>
    <w:rsid w:val="00EB50FF"/>
    <w:rsid w:val="00F16E3A"/>
    <w:rsid w:val="00F178F0"/>
    <w:rsid w:val="00F205DA"/>
    <w:rsid w:val="00F634E5"/>
    <w:rsid w:val="00F64AD4"/>
    <w:rsid w:val="00F67F44"/>
    <w:rsid w:val="00F84D8F"/>
    <w:rsid w:val="00F95840"/>
    <w:rsid w:val="00F969CB"/>
    <w:rsid w:val="00F9734B"/>
    <w:rsid w:val="00F97FED"/>
    <w:rsid w:val="00FA5D07"/>
    <w:rsid w:val="00FB1602"/>
    <w:rsid w:val="00FB1EB9"/>
    <w:rsid w:val="00FB30EA"/>
    <w:rsid w:val="00FC1464"/>
    <w:rsid w:val="00FC3169"/>
    <w:rsid w:val="00FD1801"/>
    <w:rsid w:val="00FE2FAC"/>
    <w:rsid w:val="00FE40B5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F7B49B17-9DE8-46A5-905E-994418DC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E4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2A7CE4"/>
    <w:pPr>
      <w:keepNext/>
      <w:outlineLvl w:val="0"/>
    </w:pPr>
    <w:rPr>
      <w:rFonts w:ascii="Arial Rounded MT Bold" w:hAnsi="Arial Rounded MT Bold"/>
      <w:sz w:val="32"/>
    </w:rPr>
  </w:style>
  <w:style w:type="paragraph" w:styleId="Heading2">
    <w:name w:val="heading 2"/>
    <w:basedOn w:val="Normal"/>
    <w:next w:val="Normal"/>
    <w:qFormat/>
    <w:rsid w:val="002A7CE4"/>
    <w:pPr>
      <w:keepNext/>
      <w:jc w:val="both"/>
      <w:outlineLvl w:val="1"/>
    </w:pPr>
    <w:rPr>
      <w:rFonts w:ascii="Arial Rounded MT Bold" w:hAnsi="Arial Rounded MT Bold"/>
      <w:sz w:val="32"/>
    </w:rPr>
  </w:style>
  <w:style w:type="paragraph" w:styleId="Heading3">
    <w:name w:val="heading 3"/>
    <w:basedOn w:val="Normal"/>
    <w:next w:val="Normal"/>
    <w:qFormat/>
    <w:rsid w:val="002A7CE4"/>
    <w:pPr>
      <w:keepNext/>
      <w:jc w:val="both"/>
      <w:outlineLvl w:val="2"/>
    </w:pPr>
    <w:rPr>
      <w:rFonts w:ascii="Arial Rounded MT Bold" w:hAnsi="Arial Rounded MT Bold"/>
      <w:u w:val="single"/>
    </w:rPr>
  </w:style>
  <w:style w:type="paragraph" w:styleId="Heading4">
    <w:name w:val="heading 4"/>
    <w:basedOn w:val="Normal"/>
    <w:next w:val="Normal"/>
    <w:qFormat/>
    <w:rsid w:val="002A7CE4"/>
    <w:pPr>
      <w:keepNext/>
      <w:ind w:left="284"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2A7CE4"/>
    <w:pPr>
      <w:keepNext/>
      <w:spacing w:before="60" w:after="60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rsid w:val="002A7CE4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2A7CE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6"/>
    </w:pPr>
    <w:rPr>
      <w:b/>
      <w:i/>
      <w:spacing w:val="-2"/>
      <w:lang w:val="en-US"/>
    </w:rPr>
  </w:style>
  <w:style w:type="paragraph" w:styleId="Heading8">
    <w:name w:val="heading 8"/>
    <w:basedOn w:val="Normal"/>
    <w:next w:val="Normal"/>
    <w:qFormat/>
    <w:rsid w:val="002A7CE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7"/>
    </w:pPr>
    <w:rPr>
      <w:b/>
      <w:i/>
      <w:spacing w:val="-2"/>
      <w:sz w:val="22"/>
      <w:lang w:val="en-US"/>
    </w:rPr>
  </w:style>
  <w:style w:type="paragraph" w:styleId="Heading9">
    <w:name w:val="heading 9"/>
    <w:basedOn w:val="Normal"/>
    <w:next w:val="Normal"/>
    <w:qFormat/>
    <w:rsid w:val="002A7CE4"/>
    <w:pPr>
      <w:keepNext/>
      <w:outlineLvl w:val="8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C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7C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CE4"/>
  </w:style>
  <w:style w:type="paragraph" w:styleId="Title">
    <w:name w:val="Title"/>
    <w:basedOn w:val="Normal"/>
    <w:qFormat/>
    <w:rsid w:val="002A7CE4"/>
    <w:pPr>
      <w:shd w:val="solid" w:color="auto" w:fill="auto"/>
      <w:ind w:left="1134" w:right="1134"/>
      <w:jc w:val="center"/>
    </w:pPr>
    <w:rPr>
      <w:rFonts w:ascii="Albertus Extra Bold" w:hAnsi="Albertus Extra Bold"/>
      <w:sz w:val="32"/>
    </w:rPr>
  </w:style>
  <w:style w:type="paragraph" w:styleId="BodyText">
    <w:name w:val="Body Text"/>
    <w:basedOn w:val="Normal"/>
    <w:rsid w:val="002A7CE4"/>
    <w:rPr>
      <w:spacing w:val="-3"/>
      <w:sz w:val="20"/>
      <w:lang w:val="en-US"/>
    </w:rPr>
  </w:style>
  <w:style w:type="paragraph" w:styleId="BodyText2">
    <w:name w:val="Body Text 2"/>
    <w:basedOn w:val="Normal"/>
    <w:rsid w:val="002A7CE4"/>
    <w:rPr>
      <w:b/>
      <w:sz w:val="20"/>
    </w:rPr>
  </w:style>
  <w:style w:type="paragraph" w:styleId="BodyTextIndent">
    <w:name w:val="Body Text Indent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27"/>
      <w:jc w:val="both"/>
    </w:pPr>
    <w:rPr>
      <w:spacing w:val="-2"/>
      <w:lang w:val="en-US"/>
    </w:rPr>
  </w:style>
  <w:style w:type="paragraph" w:styleId="BlockText">
    <w:name w:val="Block Text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552" w:right="567"/>
      <w:jc w:val="both"/>
    </w:pPr>
    <w:rPr>
      <w:b/>
      <w:i/>
      <w:spacing w:val="-2"/>
      <w:sz w:val="20"/>
      <w:lang w:val="en-US"/>
    </w:rPr>
  </w:style>
  <w:style w:type="paragraph" w:styleId="BodyTextIndent2">
    <w:name w:val="Body Text Indent 2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567"/>
    </w:pPr>
    <w:rPr>
      <w:spacing w:val="-3"/>
      <w:sz w:val="22"/>
      <w:lang w:val="en-US"/>
    </w:rPr>
  </w:style>
  <w:style w:type="paragraph" w:styleId="BodyText3">
    <w:name w:val="Body Text 3"/>
    <w:basedOn w:val="Normal"/>
    <w:link w:val="BodyText3Char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spacing w:val="-2"/>
      <w:sz w:val="22"/>
      <w:lang w:val="en-US"/>
    </w:rPr>
  </w:style>
  <w:style w:type="paragraph" w:styleId="ListBullet">
    <w:name w:val="List Bullet"/>
    <w:basedOn w:val="Normal"/>
    <w:autoRedefine/>
    <w:rsid w:val="002A7CE4"/>
    <w:pPr>
      <w:numPr>
        <w:numId w:val="1"/>
      </w:numPr>
      <w:tabs>
        <w:tab w:val="clear" w:pos="360"/>
        <w:tab w:val="num" w:pos="720"/>
      </w:tabs>
      <w:ind w:left="720"/>
    </w:pPr>
    <w:rPr>
      <w:rFonts w:ascii="Arial" w:hAnsi="Arial"/>
      <w:sz w:val="20"/>
      <w:lang w:val="en-GB"/>
    </w:rPr>
  </w:style>
  <w:style w:type="paragraph" w:styleId="BodyTextIndent3">
    <w:name w:val="Body Text Indent 3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27"/>
    </w:pPr>
    <w:rPr>
      <w:b/>
      <w:bCs/>
      <w:i/>
      <w:iCs/>
      <w:spacing w:val="-2"/>
      <w:lang w:val="en-US"/>
    </w:rPr>
  </w:style>
  <w:style w:type="paragraph" w:styleId="ListNumber">
    <w:name w:val="List Number"/>
    <w:basedOn w:val="Normal"/>
    <w:rsid w:val="002A7CE4"/>
    <w:pPr>
      <w:numPr>
        <w:numId w:val="2"/>
      </w:numPr>
    </w:pPr>
  </w:style>
  <w:style w:type="table" w:styleId="TableGrid">
    <w:name w:val="Table Grid"/>
    <w:basedOn w:val="TableNormal"/>
    <w:rsid w:val="004233C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B81199"/>
    <w:rPr>
      <w:spacing w:val="-2"/>
      <w:sz w:val="22"/>
    </w:rPr>
  </w:style>
  <w:style w:type="character" w:customStyle="1" w:styleId="HeaderChar">
    <w:name w:val="Header Char"/>
    <w:basedOn w:val="DefaultParagraphFont"/>
    <w:link w:val="Header"/>
    <w:rsid w:val="00E91E45"/>
    <w:rPr>
      <w:sz w:val="24"/>
      <w:lang w:val="en-AU"/>
    </w:rPr>
  </w:style>
  <w:style w:type="paragraph" w:styleId="BalloonText">
    <w:name w:val="Balloon Text"/>
    <w:basedOn w:val="Normal"/>
    <w:link w:val="BalloonTextChar"/>
    <w:rsid w:val="00881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F7E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99"/>
    <w:qFormat/>
    <w:rsid w:val="005F41B8"/>
    <w:pPr>
      <w:ind w:left="720"/>
      <w:contextualSpacing/>
    </w:pPr>
  </w:style>
  <w:style w:type="character" w:styleId="Hyperlink">
    <w:name w:val="Hyperlink"/>
    <w:basedOn w:val="DefaultParagraphFont"/>
    <w:rsid w:val="0054748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E41D3"/>
    <w:rPr>
      <w:sz w:val="24"/>
      <w:lang w:val="en-AU" w:eastAsia="en-US"/>
    </w:rPr>
  </w:style>
  <w:style w:type="character" w:customStyle="1" w:styleId="apple-converted-space">
    <w:name w:val="apple-converted-space"/>
    <w:basedOn w:val="DefaultParagraphFont"/>
    <w:rsid w:val="006108FD"/>
  </w:style>
  <w:style w:type="character" w:customStyle="1" w:styleId="FooterChar">
    <w:name w:val="Footer Char"/>
    <w:basedOn w:val="DefaultParagraphFont"/>
    <w:link w:val="Footer"/>
    <w:uiPriority w:val="99"/>
    <w:rsid w:val="00997F98"/>
    <w:rPr>
      <w:sz w:val="24"/>
      <w:lang w:val="en-AU" w:eastAsia="en-US"/>
    </w:rPr>
  </w:style>
  <w:style w:type="character" w:customStyle="1" w:styleId="NoSpacingChar">
    <w:name w:val="No Spacing Char"/>
    <w:basedOn w:val="DefaultParagraphFont"/>
    <w:link w:val="NoSpacing"/>
    <w:rsid w:val="007C3E16"/>
    <w:rPr>
      <w:sz w:val="24"/>
      <w:lang w:val="en-AU" w:eastAsia="en-US"/>
    </w:rPr>
  </w:style>
  <w:style w:type="character" w:customStyle="1" w:styleId="Heading5Char">
    <w:name w:val="Heading 5 Char"/>
    <w:link w:val="Heading5"/>
    <w:rsid w:val="00AA53D6"/>
    <w:rPr>
      <w:b/>
      <w:i/>
      <w:lang w:val="en-AU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C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C9F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D740-FACB-44E8-BC49-DF29ACA1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CHRISTCHURCH CITY COUNCIL</vt:lpstr>
    </vt:vector>
  </TitlesOfParts>
  <Company>Strategic Pay Associates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CHRISTCHURCH CITY COUNCIL</dc:title>
  <dc:creator>student</dc:creator>
  <cp:lastModifiedBy>Sanjinita Sunish</cp:lastModifiedBy>
  <cp:revision>8</cp:revision>
  <cp:lastPrinted>2012-09-17T20:01:00Z</cp:lastPrinted>
  <dcterms:created xsi:type="dcterms:W3CDTF">2025-09-05T00:45:00Z</dcterms:created>
  <dcterms:modified xsi:type="dcterms:W3CDTF">2025-09-11T07:03:00Z</dcterms:modified>
</cp:coreProperties>
</file>